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Pr="00DB7CC6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C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B7CC6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DB7CC6">
        <w:rPr>
          <w:rFonts w:ascii="Times New Roman" w:hAnsi="Times New Roman" w:cs="Times New Roman"/>
          <w:b/>
          <w:sz w:val="24"/>
          <w:szCs w:val="24"/>
        </w:rPr>
        <w:t xml:space="preserve"> для 5-</w:t>
      </w:r>
      <w:r w:rsidR="00DB7CC6">
        <w:rPr>
          <w:rFonts w:ascii="Times New Roman" w:hAnsi="Times New Roman" w:cs="Times New Roman"/>
          <w:b/>
          <w:sz w:val="24"/>
          <w:szCs w:val="24"/>
        </w:rPr>
        <w:t>9</w:t>
      </w:r>
      <w:r w:rsidRPr="00DB7CC6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="00FE4670" w:rsidRPr="00DB7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490" w:rsidRPr="00442490" w:rsidRDefault="001C72DD" w:rsidP="00AA7691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7CC6" w:rsidRPr="00DB7CC6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DB7CC6">
        <w:rPr>
          <w:rFonts w:ascii="Times New Roman" w:hAnsi="Times New Roman" w:cs="Times New Roman"/>
          <w:sz w:val="24"/>
          <w:szCs w:val="24"/>
        </w:rPr>
        <w:t>для 5-</w:t>
      </w:r>
      <w:r w:rsidR="00DB7CC6" w:rsidRPr="00DB7CC6">
        <w:rPr>
          <w:rFonts w:ascii="Times New Roman" w:hAnsi="Times New Roman" w:cs="Times New Roman"/>
          <w:sz w:val="24"/>
          <w:szCs w:val="24"/>
        </w:rPr>
        <w:t>9</w:t>
      </w:r>
      <w:r w:rsidRPr="00DB7CC6"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DB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CC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="00DB7CC6" w:rsidRPr="00DB7CC6">
        <w:rPr>
          <w:rFonts w:ascii="Times New Roman" w:hAnsi="Times New Roman" w:cs="Times New Roman"/>
          <w:sz w:val="24"/>
          <w:szCs w:val="24"/>
        </w:rPr>
        <w:t>в соответствии с авторской программ</w:t>
      </w:r>
      <w:r w:rsidR="00DB7CC6">
        <w:rPr>
          <w:rFonts w:ascii="Times New Roman" w:hAnsi="Times New Roman" w:cs="Times New Roman"/>
          <w:sz w:val="24"/>
          <w:szCs w:val="24"/>
        </w:rPr>
        <w:t>ой</w:t>
      </w:r>
      <w:r w:rsidR="00DB7CC6" w:rsidRPr="00DB7CC6">
        <w:rPr>
          <w:rFonts w:ascii="Times New Roman" w:hAnsi="Times New Roman" w:cs="Times New Roman"/>
          <w:sz w:val="24"/>
          <w:szCs w:val="24"/>
        </w:rPr>
        <w:t xml:space="preserve"> по обществознанию Боголюбова </w:t>
      </w:r>
      <w:proofErr w:type="gramStart"/>
      <w:r w:rsidR="00DB7CC6" w:rsidRPr="00DB7CC6">
        <w:rPr>
          <w:rFonts w:ascii="Times New Roman" w:hAnsi="Times New Roman" w:cs="Times New Roman"/>
          <w:sz w:val="24"/>
          <w:szCs w:val="24"/>
        </w:rPr>
        <w:t>Л.Н.</w:t>
      </w:r>
      <w:r w:rsidR="004424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490" w:rsidRPr="004424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Линия учебно-методических комплексов (УМК) под редакцией Л. Н. Боголюбова. Обществознание. 5-9 классы</w:t>
      </w:r>
      <w:r w:rsidR="004424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C7735E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 </w:t>
      </w:r>
      <w:r w:rsidR="00C7735E" w:rsidRPr="00DB7CC6">
        <w:rPr>
          <w:rFonts w:ascii="Times New Roman" w:hAnsi="Times New Roman" w:cs="Times New Roman"/>
          <w:b/>
        </w:rPr>
        <w:t>Количество часов на изучение дисциплины:</w:t>
      </w:r>
      <w:r w:rsidRPr="00DB7CC6">
        <w:rPr>
          <w:rFonts w:ascii="Times New Roman" w:hAnsi="Times New Roman" w:cs="Times New Roman"/>
        </w:rPr>
        <w:t xml:space="preserve"> </w:t>
      </w:r>
      <w:r w:rsidRPr="00DB7CC6">
        <w:rPr>
          <w:rFonts w:ascii="Times New Roman" w:hAnsi="Times New Roman" w:cs="Times New Roman"/>
          <w:sz w:val="24"/>
          <w:szCs w:val="24"/>
        </w:rPr>
        <w:t>158 учебных часа:</w:t>
      </w:r>
    </w:p>
    <w:p w:rsidR="00C7735E" w:rsidRPr="00DB7CC6" w:rsidRDefault="00DB7CC6" w:rsidP="00DB7C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7CC6">
        <w:rPr>
          <w:color w:val="000000"/>
        </w:rPr>
        <w:t xml:space="preserve"> </w:t>
      </w:r>
      <w:r w:rsidRPr="00DB7CC6">
        <w:t>по 17 учебных часов в 5-6  классе, 35 часов в 7-8 классе, 34 часа в 9 классе</w:t>
      </w:r>
      <w:r w:rsidR="009C118A">
        <w:t>.</w:t>
      </w:r>
      <w:r w:rsidRPr="00DB7CC6">
        <w:t xml:space="preserve">   </w:t>
      </w:r>
    </w:p>
    <w:p w:rsidR="001B59FE" w:rsidRPr="00DB7CC6" w:rsidRDefault="00C7735E" w:rsidP="00DB7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B7CC6" w:rsidRDefault="00DB7CC6" w:rsidP="00DB7CC6">
      <w:pPr>
        <w:pStyle w:val="2"/>
        <w:spacing w:after="0" w:line="240" w:lineRule="auto"/>
      </w:pPr>
      <w:r w:rsidRPr="00E215E0">
        <w:rPr>
          <w:b/>
        </w:rPr>
        <w:t xml:space="preserve"> Цели</w:t>
      </w:r>
      <w:r w:rsidRPr="00DB7CC6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DB7CC6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7CC6">
        <w:rPr>
          <w:rFonts w:ascii="Times New Roman" w:hAnsi="Times New Roman" w:cs="Times New Roman"/>
          <w:sz w:val="24"/>
          <w:szCs w:val="24"/>
        </w:rPr>
        <w:t xml:space="preserve"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B7CC6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2) развитию личности на исключительно важном этапе ее социализации –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 </w:t>
      </w:r>
    </w:p>
    <w:p w:rsidR="00DB7CC6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3)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B7CC6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4)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B7CC6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6">
        <w:rPr>
          <w:rFonts w:ascii="Times New Roman" w:hAnsi="Times New Roman" w:cs="Times New Roman"/>
          <w:sz w:val="24"/>
          <w:szCs w:val="24"/>
        </w:rPr>
        <w:t xml:space="preserve">5)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1B59FE" w:rsidRPr="00DB7CC6" w:rsidRDefault="00DB7CC6" w:rsidP="00DB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C6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</w:t>
      </w:r>
    </w:p>
    <w:p w:rsidR="00573F5A" w:rsidRPr="00DB7CC6" w:rsidRDefault="00573F5A" w:rsidP="00C7735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F5A" w:rsidRPr="00DB7CC6" w:rsidRDefault="00573F5A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DB7CC6">
        <w:rPr>
          <w:b/>
          <w:bCs/>
          <w:iCs/>
          <w:color w:val="000000"/>
        </w:rPr>
        <w:t>Структура учебного предмета</w:t>
      </w:r>
    </w:p>
    <w:p w:rsidR="00DB7CC6" w:rsidRPr="00DB7CC6" w:rsidRDefault="00DB7CC6" w:rsidP="00DB7CC6">
      <w:pPr>
        <w:pStyle w:val="a3"/>
        <w:spacing w:before="0" w:beforeAutospacing="0" w:after="0" w:afterAutospacing="0"/>
        <w:jc w:val="both"/>
      </w:pPr>
      <w:r w:rsidRPr="00DB7CC6">
        <w:t>Человек. Общество. Социальные нормы. Право, его роль в жизни человека, общества и государства. Сфера духовной культуры. Социальная сфера жизни общества. Политическая сфера жизни общества. Конституционные основы государственного строя Российской Федерации. Экономика.</w:t>
      </w:r>
    </w:p>
    <w:p w:rsidR="00DB7CC6" w:rsidRPr="00DB7CC6" w:rsidRDefault="00DB7CC6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573F5A" w:rsidRPr="00DB7CC6" w:rsidRDefault="00573F5A" w:rsidP="0057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B7CC6">
        <w:rPr>
          <w:b/>
          <w:bCs/>
          <w:iCs/>
          <w:color w:val="000000"/>
        </w:rPr>
        <w:t>Формы контроля</w:t>
      </w:r>
      <w:r w:rsidRPr="00DB7CC6">
        <w:rPr>
          <w:color w:val="000000"/>
        </w:rPr>
        <w:t>.</w:t>
      </w:r>
    </w:p>
    <w:p w:rsidR="00573F5A" w:rsidRPr="00DB7CC6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B7CC6">
        <w:rPr>
          <w:color w:val="000000"/>
        </w:rPr>
        <w:t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</w:t>
      </w:r>
      <w:r w:rsidR="00DB7CC6" w:rsidRPr="00DB7CC6">
        <w:rPr>
          <w:color w:val="000000"/>
        </w:rPr>
        <w:t xml:space="preserve"> </w:t>
      </w:r>
      <w:r w:rsidRPr="00DB7CC6">
        <w:rPr>
          <w:color w:val="000000"/>
        </w:rPr>
        <w:t>письменные домашние задания</w:t>
      </w:r>
      <w:r w:rsidR="00033BC4" w:rsidRPr="00DB7CC6">
        <w:rPr>
          <w:color w:val="000000"/>
        </w:rPr>
        <w:t xml:space="preserve"> и др.</w:t>
      </w:r>
    </w:p>
    <w:p w:rsidR="001C72DD" w:rsidRPr="00DB7CC6" w:rsidRDefault="00573F5A" w:rsidP="00DB7C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B7CC6">
        <w:rPr>
          <w:color w:val="000000"/>
        </w:rPr>
        <w:t>Промежуточная аттестация</w:t>
      </w:r>
      <w:r w:rsidR="00AA7691">
        <w:rPr>
          <w:color w:val="000000"/>
        </w:rPr>
        <w:t xml:space="preserve"> </w:t>
      </w:r>
      <w:bookmarkStart w:id="0" w:name="_GoBack"/>
      <w:bookmarkEnd w:id="0"/>
      <w:r w:rsidR="00AA7691">
        <w:rPr>
          <w:color w:val="000000"/>
        </w:rPr>
        <w:t xml:space="preserve">проводится </w:t>
      </w:r>
      <w:r w:rsidRPr="00DB7CC6">
        <w:rPr>
          <w:color w:val="000000"/>
        </w:rPr>
        <w:t xml:space="preserve"> согласно Положению </w:t>
      </w:r>
      <w:r w:rsidRPr="00DB7CC6">
        <w:rPr>
          <w:spacing w:val="16"/>
        </w:rPr>
        <w:t xml:space="preserve">ЦО «НОВОШКОЛА» </w:t>
      </w:r>
      <w:r w:rsidRPr="00DB7CC6"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1C72DD" w:rsidRPr="00DB7CC6" w:rsidSect="0044249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1B59FE"/>
    <w:rsid w:val="001C72DD"/>
    <w:rsid w:val="003262C8"/>
    <w:rsid w:val="00442490"/>
    <w:rsid w:val="00573F5A"/>
    <w:rsid w:val="008D0B20"/>
    <w:rsid w:val="009C118A"/>
    <w:rsid w:val="00A606D4"/>
    <w:rsid w:val="00AA7691"/>
    <w:rsid w:val="00C649AD"/>
    <w:rsid w:val="00C7735E"/>
    <w:rsid w:val="00CF7C58"/>
    <w:rsid w:val="00D870D7"/>
    <w:rsid w:val="00DB7CC6"/>
    <w:rsid w:val="00E215E0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EFFE"/>
  <w15:chartTrackingRefBased/>
  <w15:docId w15:val="{16935181-E15C-4B06-81B2-FC78928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Иванцова Наталья Александровна</cp:lastModifiedBy>
  <cp:revision>11</cp:revision>
  <dcterms:created xsi:type="dcterms:W3CDTF">2019-09-06T16:17:00Z</dcterms:created>
  <dcterms:modified xsi:type="dcterms:W3CDTF">2020-03-10T11:40:00Z</dcterms:modified>
</cp:coreProperties>
</file>