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C3ECC" w14:textId="41F2116A" w:rsidR="002B584C" w:rsidRPr="00E22E7E" w:rsidRDefault="002B584C" w:rsidP="007307A1">
      <w:pPr>
        <w:pStyle w:val="2"/>
        <w:spacing w:after="0" w:line="240" w:lineRule="auto"/>
        <w:ind w:left="0" w:firstLine="550"/>
        <w:jc w:val="both"/>
        <w:rPr>
          <w:rFonts w:ascii="Times New Roman" w:hAnsi="Times New Roman"/>
          <w:b/>
          <w:bCs/>
          <w:sz w:val="24"/>
          <w:szCs w:val="24"/>
        </w:rPr>
      </w:pPr>
      <w:r w:rsidRPr="00E22E7E">
        <w:rPr>
          <w:rFonts w:ascii="Times New Roman" w:hAnsi="Times New Roman"/>
          <w:b/>
          <w:bCs/>
          <w:sz w:val="24"/>
          <w:szCs w:val="24"/>
        </w:rPr>
        <w:t xml:space="preserve">Аннотация к рабочей программе по биологии </w:t>
      </w:r>
      <w:proofErr w:type="gramStart"/>
      <w:r w:rsidRPr="00E22E7E">
        <w:rPr>
          <w:rFonts w:ascii="Times New Roman" w:hAnsi="Times New Roman"/>
          <w:b/>
          <w:bCs/>
          <w:sz w:val="24"/>
          <w:szCs w:val="24"/>
        </w:rPr>
        <w:t>для  5</w:t>
      </w:r>
      <w:proofErr w:type="gramEnd"/>
      <w:r w:rsidRPr="00E22E7E">
        <w:rPr>
          <w:rFonts w:ascii="Times New Roman" w:hAnsi="Times New Roman"/>
          <w:b/>
          <w:bCs/>
          <w:sz w:val="24"/>
          <w:szCs w:val="24"/>
        </w:rPr>
        <w:t>-9  классов</w:t>
      </w:r>
    </w:p>
    <w:p w14:paraId="7E92D543" w14:textId="77481A2D" w:rsidR="00346F2D" w:rsidRPr="00E22E7E" w:rsidRDefault="00346F2D" w:rsidP="007307A1">
      <w:pPr>
        <w:pStyle w:val="2"/>
        <w:spacing w:after="0" w:line="240" w:lineRule="auto"/>
        <w:ind w:left="0" w:firstLine="550"/>
        <w:jc w:val="both"/>
        <w:rPr>
          <w:rFonts w:ascii="Times New Roman" w:hAnsi="Times New Roman"/>
          <w:bCs/>
          <w:sz w:val="24"/>
          <w:szCs w:val="24"/>
        </w:rPr>
      </w:pPr>
    </w:p>
    <w:p w14:paraId="6DB35E1D" w14:textId="0A334827" w:rsidR="002B584C" w:rsidRDefault="00346F2D" w:rsidP="007307A1">
      <w:pPr>
        <w:pStyle w:val="2"/>
        <w:spacing w:after="0" w:line="240" w:lineRule="auto"/>
        <w:ind w:left="0" w:firstLine="550"/>
        <w:jc w:val="both"/>
        <w:rPr>
          <w:rFonts w:ascii="Times New Roman" w:hAnsi="Times New Roman"/>
          <w:bCs/>
          <w:sz w:val="24"/>
          <w:szCs w:val="24"/>
        </w:rPr>
      </w:pPr>
      <w:r w:rsidRPr="00E22E7E">
        <w:rPr>
          <w:rFonts w:ascii="Times New Roman" w:hAnsi="Times New Roman"/>
          <w:bCs/>
          <w:sz w:val="24"/>
          <w:szCs w:val="24"/>
        </w:rPr>
        <w:t xml:space="preserve">Рабочая программа по </w:t>
      </w:r>
      <w:r w:rsidR="00E22E7E" w:rsidRPr="00E22E7E">
        <w:rPr>
          <w:rFonts w:ascii="Times New Roman" w:hAnsi="Times New Roman"/>
          <w:bCs/>
          <w:sz w:val="24"/>
          <w:szCs w:val="24"/>
        </w:rPr>
        <w:t>биологии</w:t>
      </w:r>
      <w:r w:rsidRPr="00E22E7E">
        <w:rPr>
          <w:rFonts w:ascii="Times New Roman" w:hAnsi="Times New Roman"/>
          <w:bCs/>
          <w:sz w:val="24"/>
          <w:szCs w:val="24"/>
        </w:rPr>
        <w:t xml:space="preserve"> для 5-</w:t>
      </w:r>
      <w:r w:rsidR="00E22E7E" w:rsidRPr="00E22E7E">
        <w:rPr>
          <w:rFonts w:ascii="Times New Roman" w:hAnsi="Times New Roman"/>
          <w:bCs/>
          <w:sz w:val="24"/>
          <w:szCs w:val="24"/>
        </w:rPr>
        <w:t>9</w:t>
      </w:r>
      <w:r w:rsidRPr="00E22E7E">
        <w:rPr>
          <w:rFonts w:ascii="Times New Roman" w:hAnsi="Times New Roman"/>
          <w:bCs/>
          <w:sz w:val="24"/>
          <w:szCs w:val="24"/>
        </w:rPr>
        <w:t xml:space="preserve"> классов разработана в соответствии с требованиями ФГОС к структуре рабочих программ, на основе образовательной программы и учебных планов ЧОУ ЦО «НОВОШКОЛА» и </w:t>
      </w:r>
      <w:r w:rsidR="00E22E7E" w:rsidRPr="00E22E7E">
        <w:rPr>
          <w:rFonts w:ascii="Times New Roman" w:hAnsi="Times New Roman"/>
          <w:bCs/>
          <w:sz w:val="24"/>
          <w:szCs w:val="24"/>
        </w:rPr>
        <w:t xml:space="preserve">программы основного общего образования по биологии с учетом авторской  программы по биологии </w:t>
      </w:r>
      <w:proofErr w:type="spellStart"/>
      <w:r w:rsidR="00E22E7E" w:rsidRPr="00E22E7E">
        <w:rPr>
          <w:rFonts w:ascii="Times New Roman" w:hAnsi="Times New Roman"/>
          <w:bCs/>
          <w:sz w:val="24"/>
          <w:szCs w:val="24"/>
        </w:rPr>
        <w:t>В.В.Пасечника</w:t>
      </w:r>
      <w:proofErr w:type="spellEnd"/>
      <w:r w:rsidR="00E22E7E" w:rsidRPr="00E22E7E">
        <w:rPr>
          <w:rFonts w:ascii="Times New Roman" w:hAnsi="Times New Roman"/>
          <w:bCs/>
          <w:sz w:val="24"/>
          <w:szCs w:val="24"/>
        </w:rPr>
        <w:t xml:space="preserve"> 5-9 классы. </w:t>
      </w:r>
    </w:p>
    <w:p w14:paraId="6C63B8F6" w14:textId="77777777" w:rsidR="0074628C" w:rsidRPr="00E22E7E" w:rsidRDefault="0074628C" w:rsidP="007307A1">
      <w:pPr>
        <w:pStyle w:val="2"/>
        <w:spacing w:after="0" w:line="240" w:lineRule="auto"/>
        <w:ind w:left="0" w:firstLine="55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0532ED" w14:textId="2123990D" w:rsidR="002B584C" w:rsidRPr="00E22E7E" w:rsidRDefault="002B584C" w:rsidP="007307A1">
      <w:pPr>
        <w:pStyle w:val="2"/>
        <w:spacing w:after="0" w:line="240" w:lineRule="auto"/>
        <w:ind w:left="0" w:firstLine="55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E22E7E">
        <w:rPr>
          <w:rFonts w:ascii="Times New Roman" w:hAnsi="Times New Roman"/>
          <w:b/>
          <w:bCs/>
          <w:sz w:val="24"/>
          <w:szCs w:val="24"/>
        </w:rPr>
        <w:t>Количество часов на изучение дисциплины</w:t>
      </w:r>
    </w:p>
    <w:p w14:paraId="19144CCB" w14:textId="069418CC" w:rsidR="002B584C" w:rsidRPr="00E22E7E" w:rsidRDefault="002B584C" w:rsidP="007307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E7E">
        <w:rPr>
          <w:rFonts w:ascii="Times New Roman" w:hAnsi="Times New Roman" w:cs="Times New Roman"/>
          <w:sz w:val="24"/>
          <w:szCs w:val="24"/>
        </w:rPr>
        <w:t>5 класс – 35 часов/ 1 раз в неделю</w:t>
      </w:r>
    </w:p>
    <w:p w14:paraId="0FD581BD" w14:textId="17C9DF39" w:rsidR="002B584C" w:rsidRPr="00E22E7E" w:rsidRDefault="002B584C" w:rsidP="007307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E7E">
        <w:rPr>
          <w:rFonts w:ascii="Times New Roman" w:hAnsi="Times New Roman" w:cs="Times New Roman"/>
          <w:sz w:val="24"/>
          <w:szCs w:val="24"/>
        </w:rPr>
        <w:t>6 класс – 35 часов/ 1 раз в неделю</w:t>
      </w:r>
    </w:p>
    <w:p w14:paraId="0CDED7FA" w14:textId="16CB2910" w:rsidR="002B584C" w:rsidRPr="00E22E7E" w:rsidRDefault="00961F09" w:rsidP="007307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E7E">
        <w:rPr>
          <w:rFonts w:ascii="Times New Roman" w:hAnsi="Times New Roman" w:cs="Times New Roman"/>
          <w:sz w:val="24"/>
          <w:szCs w:val="24"/>
        </w:rPr>
        <w:t>7</w:t>
      </w:r>
      <w:r w:rsidR="002B584C" w:rsidRPr="00E22E7E">
        <w:rPr>
          <w:rFonts w:ascii="Times New Roman" w:hAnsi="Times New Roman" w:cs="Times New Roman"/>
          <w:sz w:val="24"/>
          <w:szCs w:val="24"/>
        </w:rPr>
        <w:t xml:space="preserve"> класс – 35 часов/ 1 раз в неделю</w:t>
      </w:r>
    </w:p>
    <w:p w14:paraId="5C103AA8" w14:textId="1AE55BD0" w:rsidR="002B584C" w:rsidRPr="00E22E7E" w:rsidRDefault="00961F09" w:rsidP="007307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E7E">
        <w:rPr>
          <w:rFonts w:ascii="Times New Roman" w:hAnsi="Times New Roman" w:cs="Times New Roman"/>
          <w:sz w:val="24"/>
          <w:szCs w:val="24"/>
        </w:rPr>
        <w:t>8</w:t>
      </w:r>
      <w:r w:rsidR="002B584C" w:rsidRPr="00E22E7E">
        <w:rPr>
          <w:rFonts w:ascii="Times New Roman" w:hAnsi="Times New Roman" w:cs="Times New Roman"/>
          <w:sz w:val="24"/>
          <w:szCs w:val="24"/>
        </w:rPr>
        <w:t xml:space="preserve"> класс – </w:t>
      </w:r>
      <w:r w:rsidRPr="00E22E7E">
        <w:rPr>
          <w:rFonts w:ascii="Times New Roman" w:hAnsi="Times New Roman" w:cs="Times New Roman"/>
          <w:sz w:val="24"/>
          <w:szCs w:val="24"/>
        </w:rPr>
        <w:t>70</w:t>
      </w:r>
      <w:r w:rsidR="002B584C" w:rsidRPr="00E22E7E">
        <w:rPr>
          <w:rFonts w:ascii="Times New Roman" w:hAnsi="Times New Roman" w:cs="Times New Roman"/>
          <w:sz w:val="24"/>
          <w:szCs w:val="24"/>
        </w:rPr>
        <w:t xml:space="preserve"> часов/ </w:t>
      </w:r>
      <w:r w:rsidRPr="00E22E7E">
        <w:rPr>
          <w:rFonts w:ascii="Times New Roman" w:hAnsi="Times New Roman" w:cs="Times New Roman"/>
          <w:sz w:val="24"/>
          <w:szCs w:val="24"/>
        </w:rPr>
        <w:t>2</w:t>
      </w:r>
      <w:r w:rsidR="002B584C" w:rsidRPr="00E22E7E">
        <w:rPr>
          <w:rFonts w:ascii="Times New Roman" w:hAnsi="Times New Roman" w:cs="Times New Roman"/>
          <w:sz w:val="24"/>
          <w:szCs w:val="24"/>
        </w:rPr>
        <w:t xml:space="preserve"> раз</w:t>
      </w:r>
      <w:r w:rsidRPr="00E22E7E">
        <w:rPr>
          <w:rFonts w:ascii="Times New Roman" w:hAnsi="Times New Roman" w:cs="Times New Roman"/>
          <w:sz w:val="24"/>
          <w:szCs w:val="24"/>
        </w:rPr>
        <w:t>а</w:t>
      </w:r>
      <w:r w:rsidR="002B584C" w:rsidRPr="00E22E7E">
        <w:rPr>
          <w:rFonts w:ascii="Times New Roman" w:hAnsi="Times New Roman" w:cs="Times New Roman"/>
          <w:sz w:val="24"/>
          <w:szCs w:val="24"/>
        </w:rPr>
        <w:t xml:space="preserve"> в неделю</w:t>
      </w:r>
    </w:p>
    <w:p w14:paraId="75A718A4" w14:textId="4F753951" w:rsidR="002B584C" w:rsidRPr="00E22E7E" w:rsidRDefault="00961F09" w:rsidP="007307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E7E">
        <w:rPr>
          <w:rFonts w:ascii="Times New Roman" w:hAnsi="Times New Roman" w:cs="Times New Roman"/>
          <w:sz w:val="24"/>
          <w:szCs w:val="24"/>
        </w:rPr>
        <w:t>9</w:t>
      </w:r>
      <w:r w:rsidR="002B584C" w:rsidRPr="00E22E7E">
        <w:rPr>
          <w:rFonts w:ascii="Times New Roman" w:hAnsi="Times New Roman" w:cs="Times New Roman"/>
          <w:sz w:val="24"/>
          <w:szCs w:val="24"/>
        </w:rPr>
        <w:t xml:space="preserve"> класс – </w:t>
      </w:r>
      <w:r w:rsidR="00DE45F0">
        <w:rPr>
          <w:rFonts w:ascii="Times New Roman" w:hAnsi="Times New Roman" w:cs="Times New Roman"/>
          <w:sz w:val="24"/>
          <w:szCs w:val="24"/>
        </w:rPr>
        <w:t>68</w:t>
      </w:r>
      <w:r w:rsidRPr="00E22E7E">
        <w:rPr>
          <w:rFonts w:ascii="Times New Roman" w:hAnsi="Times New Roman" w:cs="Times New Roman"/>
          <w:sz w:val="24"/>
          <w:szCs w:val="24"/>
        </w:rPr>
        <w:t xml:space="preserve"> </w:t>
      </w:r>
      <w:r w:rsidR="002B584C" w:rsidRPr="00E22E7E">
        <w:rPr>
          <w:rFonts w:ascii="Times New Roman" w:hAnsi="Times New Roman" w:cs="Times New Roman"/>
          <w:sz w:val="24"/>
          <w:szCs w:val="24"/>
        </w:rPr>
        <w:t xml:space="preserve">часов/ </w:t>
      </w:r>
      <w:r w:rsidRPr="00E22E7E">
        <w:rPr>
          <w:rFonts w:ascii="Times New Roman" w:hAnsi="Times New Roman" w:cs="Times New Roman"/>
          <w:sz w:val="24"/>
          <w:szCs w:val="24"/>
        </w:rPr>
        <w:t>2</w:t>
      </w:r>
      <w:r w:rsidR="002B584C" w:rsidRPr="00E22E7E">
        <w:rPr>
          <w:rFonts w:ascii="Times New Roman" w:hAnsi="Times New Roman" w:cs="Times New Roman"/>
          <w:sz w:val="24"/>
          <w:szCs w:val="24"/>
        </w:rPr>
        <w:t xml:space="preserve"> раз</w:t>
      </w:r>
      <w:r w:rsidRPr="00E22E7E">
        <w:rPr>
          <w:rFonts w:ascii="Times New Roman" w:hAnsi="Times New Roman" w:cs="Times New Roman"/>
          <w:sz w:val="24"/>
          <w:szCs w:val="24"/>
        </w:rPr>
        <w:t>а</w:t>
      </w:r>
      <w:r w:rsidR="002B584C" w:rsidRPr="00E22E7E">
        <w:rPr>
          <w:rFonts w:ascii="Times New Roman" w:hAnsi="Times New Roman" w:cs="Times New Roman"/>
          <w:sz w:val="24"/>
          <w:szCs w:val="24"/>
        </w:rPr>
        <w:t xml:space="preserve"> в неделю</w:t>
      </w:r>
    </w:p>
    <w:p w14:paraId="70E1DC00" w14:textId="07957AF8" w:rsidR="00961F09" w:rsidRPr="00E22E7E" w:rsidRDefault="00961F09" w:rsidP="007307A1">
      <w:pPr>
        <w:pStyle w:val="a3"/>
        <w:contextualSpacing/>
        <w:jc w:val="both"/>
        <w:rPr>
          <w:color w:val="000000"/>
        </w:rPr>
      </w:pPr>
      <w:r w:rsidRPr="00E22E7E">
        <w:rPr>
          <w:color w:val="000000"/>
        </w:rPr>
        <w:t xml:space="preserve">Изучение </w:t>
      </w:r>
      <w:r w:rsidRPr="00E22E7E">
        <w:rPr>
          <w:b/>
          <w:color w:val="000000"/>
        </w:rPr>
        <w:t>биологии в 5-9 классе</w:t>
      </w:r>
      <w:r w:rsidRPr="00E22E7E">
        <w:rPr>
          <w:color w:val="000000"/>
        </w:rPr>
        <w:t xml:space="preserve"> направлено на достижение следующих целей:</w:t>
      </w:r>
    </w:p>
    <w:p w14:paraId="2D7CB1FD" w14:textId="475B68C2" w:rsidR="00E22E7E" w:rsidRPr="00E22E7E" w:rsidRDefault="00E22E7E" w:rsidP="007307A1">
      <w:pPr>
        <w:pStyle w:val="a3"/>
        <w:spacing w:before="0" w:beforeAutospacing="0" w:after="0" w:afterAutospacing="0"/>
        <w:jc w:val="both"/>
        <w:rPr>
          <w:color w:val="000000"/>
        </w:rPr>
      </w:pPr>
      <w:r w:rsidRPr="00E22E7E">
        <w:rPr>
          <w:color w:val="000000"/>
        </w:rPr>
        <w:t>-</w:t>
      </w:r>
      <w:r w:rsidR="00D64B6E" w:rsidRPr="00D64B6E">
        <w:t xml:space="preserve"> </w:t>
      </w:r>
      <w:r w:rsidR="00D64B6E" w:rsidRPr="00FF58A1">
        <w:t>иметь представление о важнейших биологических процессах и явлениях</w:t>
      </w:r>
    </w:p>
    <w:p w14:paraId="23C50955" w14:textId="665C4222" w:rsidR="00E22E7E" w:rsidRPr="00E22E7E" w:rsidRDefault="00E22E7E" w:rsidP="007307A1">
      <w:pPr>
        <w:pStyle w:val="a3"/>
        <w:spacing w:before="0" w:beforeAutospacing="0" w:after="0" w:afterAutospacing="0"/>
        <w:jc w:val="both"/>
        <w:rPr>
          <w:color w:val="000000"/>
        </w:rPr>
      </w:pPr>
      <w:r w:rsidRPr="00E22E7E">
        <w:rPr>
          <w:color w:val="000000"/>
        </w:rPr>
        <w:t>- подготовка учащихся к изучению систематическ</w:t>
      </w:r>
      <w:r>
        <w:rPr>
          <w:color w:val="000000"/>
        </w:rPr>
        <w:t>ого курса предмета «Биология»</w:t>
      </w:r>
      <w:r w:rsidRPr="00E22E7E">
        <w:rPr>
          <w:color w:val="000000"/>
        </w:rPr>
        <w:t>;</w:t>
      </w:r>
    </w:p>
    <w:p w14:paraId="5903D439" w14:textId="088C8623" w:rsidR="00E22E7E" w:rsidRPr="00E22E7E" w:rsidRDefault="00E22E7E" w:rsidP="007307A1">
      <w:pPr>
        <w:pStyle w:val="a3"/>
        <w:spacing w:before="0" w:beforeAutospacing="0" w:after="0" w:afterAutospacing="0"/>
        <w:jc w:val="both"/>
        <w:rPr>
          <w:color w:val="000000"/>
        </w:rPr>
      </w:pPr>
      <w:r w:rsidRPr="00E22E7E">
        <w:rPr>
          <w:color w:val="000000"/>
        </w:rPr>
        <w:t xml:space="preserve">- овладение системой </w:t>
      </w:r>
      <w:r>
        <w:rPr>
          <w:color w:val="000000"/>
        </w:rPr>
        <w:t>биологических</w:t>
      </w:r>
      <w:r w:rsidRPr="00E22E7E">
        <w:rPr>
          <w:color w:val="000000"/>
        </w:rPr>
        <w:t xml:space="preserve"> знаний и умений, необходимых для применения в практической деятельности, изучения смежных дисциплин, продолжения образования;</w:t>
      </w:r>
    </w:p>
    <w:p w14:paraId="4E82A051" w14:textId="77777777" w:rsidR="00E22E7E" w:rsidRPr="00E22E7E" w:rsidRDefault="00E22E7E" w:rsidP="007307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22E7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22E7E">
        <w:rPr>
          <w:rFonts w:ascii="Times New Roman" w:hAnsi="Times New Roman" w:cs="Times New Roman"/>
        </w:rPr>
        <w:t>формирование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14:paraId="05D98B48" w14:textId="5D16CB50" w:rsidR="00E22E7E" w:rsidRPr="00E22E7E" w:rsidRDefault="00E22E7E" w:rsidP="007307A1">
      <w:pPr>
        <w:pStyle w:val="a3"/>
        <w:spacing w:before="0" w:beforeAutospacing="0" w:after="0" w:afterAutospacing="0"/>
        <w:jc w:val="both"/>
        <w:rPr>
          <w:color w:val="000000"/>
        </w:rPr>
      </w:pPr>
      <w:r w:rsidRPr="00E22E7E">
        <w:rPr>
          <w:color w:val="000000"/>
        </w:rPr>
        <w:t>- сформированность познавательных интересов и мотивов, направленных на изучение живой природы; интеллектуальных умений (доказывать, строить рассуждения, анализировать, делать выводы); эстетического отношения к живым объектам</w:t>
      </w:r>
    </w:p>
    <w:p w14:paraId="05C0F1EC" w14:textId="3A1BE519" w:rsidR="00E22E7E" w:rsidRDefault="00E22E7E" w:rsidP="007307A1">
      <w:pPr>
        <w:pStyle w:val="a3"/>
        <w:spacing w:before="0" w:beforeAutospacing="0" w:after="0" w:afterAutospacing="0"/>
        <w:jc w:val="both"/>
        <w:rPr>
          <w:color w:val="000000"/>
        </w:rPr>
      </w:pPr>
      <w:r w:rsidRPr="00E22E7E">
        <w:rPr>
          <w:color w:val="000000"/>
        </w:rPr>
        <w:t xml:space="preserve">- воспитание культуры личности, отношения к </w:t>
      </w:r>
      <w:r>
        <w:rPr>
          <w:color w:val="000000"/>
        </w:rPr>
        <w:t xml:space="preserve">биологии </w:t>
      </w:r>
      <w:r w:rsidRPr="00E22E7E">
        <w:rPr>
          <w:color w:val="000000"/>
        </w:rPr>
        <w:t>как к части общечеловеческой культуры, играющей особую роль в общественном развитии</w:t>
      </w:r>
      <w:r>
        <w:rPr>
          <w:color w:val="000000"/>
        </w:rPr>
        <w:t xml:space="preserve"> и связи человека с окружающей средой. </w:t>
      </w:r>
    </w:p>
    <w:p w14:paraId="5B30B145" w14:textId="77212E3A" w:rsidR="00213481" w:rsidRPr="00213481" w:rsidRDefault="00213481" w:rsidP="007307A1">
      <w:pPr>
        <w:pStyle w:val="a3"/>
        <w:jc w:val="both"/>
        <w:rPr>
          <w:b/>
          <w:color w:val="000000"/>
        </w:rPr>
      </w:pPr>
      <w:r w:rsidRPr="00213481">
        <w:rPr>
          <w:b/>
          <w:color w:val="000000"/>
        </w:rPr>
        <w:t>Структура учебного предмета</w:t>
      </w:r>
    </w:p>
    <w:p w14:paraId="343512AF" w14:textId="220DD3BC" w:rsidR="00961F09" w:rsidRPr="00E22E7E" w:rsidRDefault="00961F09" w:rsidP="007307A1">
      <w:pPr>
        <w:pStyle w:val="a3"/>
        <w:contextualSpacing/>
        <w:jc w:val="both"/>
        <w:rPr>
          <w:color w:val="000000"/>
        </w:rPr>
      </w:pPr>
      <w:r w:rsidRPr="00E22E7E">
        <w:rPr>
          <w:b/>
          <w:color w:val="000000"/>
        </w:rPr>
        <w:t>5 класс.</w:t>
      </w:r>
      <w:r w:rsidRPr="00E22E7E">
        <w:rPr>
          <w:color w:val="000000"/>
        </w:rPr>
        <w:t xml:space="preserve"> Клеточное строение организмов. Многообразие организмов.   </w:t>
      </w:r>
    </w:p>
    <w:p w14:paraId="731A8E20" w14:textId="4F6314DA" w:rsidR="00961F09" w:rsidRPr="00E22E7E" w:rsidRDefault="00961F09" w:rsidP="007307A1">
      <w:pPr>
        <w:pStyle w:val="a3"/>
        <w:contextualSpacing/>
        <w:jc w:val="both"/>
        <w:rPr>
          <w:color w:val="000000"/>
        </w:rPr>
      </w:pPr>
      <w:r w:rsidRPr="00E22E7E">
        <w:rPr>
          <w:b/>
          <w:color w:val="000000"/>
        </w:rPr>
        <w:t>6 класс.</w:t>
      </w:r>
      <w:r w:rsidRPr="00E22E7E">
        <w:rPr>
          <w:color w:val="000000"/>
        </w:rPr>
        <w:t xml:space="preserve"> Жизнедеятельность организмов. Строение и многообразие покрытосеменных растений</w:t>
      </w:r>
    </w:p>
    <w:p w14:paraId="024AB15F" w14:textId="77744B43" w:rsidR="00961F09" w:rsidRPr="00E22E7E" w:rsidRDefault="00961F09" w:rsidP="007307A1">
      <w:pPr>
        <w:pStyle w:val="a3"/>
        <w:contextualSpacing/>
        <w:jc w:val="both"/>
        <w:rPr>
          <w:color w:val="000000"/>
        </w:rPr>
      </w:pPr>
      <w:r w:rsidRPr="00E22E7E">
        <w:rPr>
          <w:b/>
          <w:color w:val="000000"/>
        </w:rPr>
        <w:t xml:space="preserve">7 класс. </w:t>
      </w:r>
      <w:r w:rsidRPr="00E22E7E">
        <w:rPr>
          <w:color w:val="000000"/>
        </w:rPr>
        <w:t xml:space="preserve">Одноклеточные животные. Беспозвоночные животные. </w:t>
      </w:r>
    </w:p>
    <w:p w14:paraId="52DB3675" w14:textId="2A0A3AEA" w:rsidR="00961F09" w:rsidRPr="00E22E7E" w:rsidRDefault="00961F09" w:rsidP="007307A1">
      <w:pPr>
        <w:pStyle w:val="a3"/>
        <w:contextualSpacing/>
        <w:jc w:val="both"/>
        <w:rPr>
          <w:color w:val="000000"/>
        </w:rPr>
      </w:pPr>
      <w:r w:rsidRPr="00E22E7E">
        <w:rPr>
          <w:color w:val="000000"/>
        </w:rPr>
        <w:t>Позвоночные животные.</w:t>
      </w:r>
    </w:p>
    <w:p w14:paraId="77E649DD" w14:textId="1EC129E9" w:rsidR="008D3445" w:rsidRPr="00E22E7E" w:rsidRDefault="00961F09" w:rsidP="007307A1">
      <w:pPr>
        <w:pStyle w:val="a3"/>
        <w:contextualSpacing/>
        <w:jc w:val="both"/>
        <w:rPr>
          <w:color w:val="000000"/>
        </w:rPr>
      </w:pPr>
      <w:r w:rsidRPr="00E22E7E">
        <w:rPr>
          <w:b/>
          <w:color w:val="000000"/>
        </w:rPr>
        <w:t xml:space="preserve">8 класс. </w:t>
      </w:r>
      <w:r w:rsidR="008D3445" w:rsidRPr="00E22E7E">
        <w:rPr>
          <w:color w:val="000000"/>
        </w:rPr>
        <w:t xml:space="preserve">Общий обзор организма человека. Опора и движение. Внутренняя среда организма. Кровообращение и </w:t>
      </w:r>
      <w:proofErr w:type="spellStart"/>
      <w:r w:rsidR="008D3445" w:rsidRPr="00E22E7E">
        <w:rPr>
          <w:color w:val="000000"/>
        </w:rPr>
        <w:t>лимфообразования</w:t>
      </w:r>
      <w:proofErr w:type="spellEnd"/>
      <w:r w:rsidR="008D3445" w:rsidRPr="00E22E7E">
        <w:rPr>
          <w:color w:val="000000"/>
        </w:rPr>
        <w:t xml:space="preserve">. Дыхание. Питание. Обмен веществ и превращение энергии. Выделение продуктов обмена. Покровы тела. </w:t>
      </w:r>
      <w:proofErr w:type="spellStart"/>
      <w:proofErr w:type="gramStart"/>
      <w:r w:rsidR="008D3445" w:rsidRPr="00E22E7E">
        <w:rPr>
          <w:color w:val="000000"/>
        </w:rPr>
        <w:t>Нейро</w:t>
      </w:r>
      <w:proofErr w:type="spellEnd"/>
      <w:r w:rsidR="008D3445" w:rsidRPr="00E22E7E">
        <w:rPr>
          <w:color w:val="000000"/>
        </w:rPr>
        <w:t>-гуморальная</w:t>
      </w:r>
      <w:proofErr w:type="gramEnd"/>
      <w:r w:rsidR="008D3445" w:rsidRPr="00E22E7E">
        <w:rPr>
          <w:color w:val="000000"/>
        </w:rPr>
        <w:t xml:space="preserve"> регуляция процессов жизнедеятельности. Органы чувств. Анализаторы. Психика и поведение человека. высшая нервная деятельность. Размножение и развитие человека</w:t>
      </w:r>
    </w:p>
    <w:p w14:paraId="6582DF79" w14:textId="73718B0F" w:rsidR="00961F09" w:rsidRPr="00E22E7E" w:rsidRDefault="008D3445" w:rsidP="007307A1">
      <w:pPr>
        <w:pStyle w:val="a3"/>
        <w:contextualSpacing/>
        <w:jc w:val="both"/>
        <w:rPr>
          <w:color w:val="000000"/>
        </w:rPr>
      </w:pPr>
      <w:r w:rsidRPr="00E22E7E">
        <w:rPr>
          <w:color w:val="000000"/>
        </w:rPr>
        <w:t>Человек и окружающая среда</w:t>
      </w:r>
    </w:p>
    <w:p w14:paraId="65F0C039" w14:textId="2723D33A" w:rsidR="008D3445" w:rsidRPr="00E22E7E" w:rsidRDefault="008D3445" w:rsidP="007307A1">
      <w:pPr>
        <w:pStyle w:val="a3"/>
        <w:contextualSpacing/>
        <w:jc w:val="both"/>
        <w:rPr>
          <w:color w:val="000000"/>
        </w:rPr>
      </w:pPr>
      <w:r w:rsidRPr="00E22E7E">
        <w:rPr>
          <w:b/>
          <w:color w:val="000000"/>
        </w:rPr>
        <w:t>9 класс.</w:t>
      </w:r>
      <w:r w:rsidRPr="00E22E7E">
        <w:rPr>
          <w:color w:val="000000"/>
        </w:rPr>
        <w:t xml:space="preserve"> Цитология. Размножение и индивидуальное развитие (онтогенез) организмов. Основы генетики. Генетика человека. Основы селекции и биотехнологии. Эволюционное учение. Возникновение и развитие жизни на Земле. Взаимосвязи организмов и окружающей среды.</w:t>
      </w:r>
    </w:p>
    <w:p w14:paraId="5C9B6070" w14:textId="77777777" w:rsidR="00215EB0" w:rsidRPr="00E22E7E" w:rsidRDefault="00215EB0" w:rsidP="007307A1">
      <w:pPr>
        <w:pStyle w:val="a3"/>
        <w:ind w:firstLine="708"/>
        <w:contextualSpacing/>
        <w:jc w:val="both"/>
        <w:rPr>
          <w:b/>
          <w:color w:val="000000"/>
        </w:rPr>
      </w:pPr>
    </w:p>
    <w:p w14:paraId="6A4A5E9F" w14:textId="77777777" w:rsidR="00215EB0" w:rsidRPr="00E22E7E" w:rsidRDefault="00215EB0" w:rsidP="007307A1">
      <w:pPr>
        <w:pStyle w:val="a3"/>
        <w:ind w:firstLine="708"/>
        <w:contextualSpacing/>
        <w:jc w:val="both"/>
        <w:rPr>
          <w:b/>
          <w:color w:val="000000"/>
        </w:rPr>
      </w:pPr>
    </w:p>
    <w:p w14:paraId="0A7432DD" w14:textId="4FCF99C1" w:rsidR="008D3445" w:rsidRPr="00E22E7E" w:rsidRDefault="008D3445" w:rsidP="007307A1">
      <w:pPr>
        <w:pStyle w:val="a3"/>
        <w:ind w:firstLine="708"/>
        <w:contextualSpacing/>
        <w:jc w:val="both"/>
        <w:rPr>
          <w:b/>
          <w:color w:val="000000"/>
        </w:rPr>
      </w:pPr>
      <w:r w:rsidRPr="00E22E7E">
        <w:rPr>
          <w:b/>
          <w:color w:val="000000"/>
        </w:rPr>
        <w:t xml:space="preserve">Формы контроля. </w:t>
      </w:r>
    </w:p>
    <w:p w14:paraId="625FC8BC" w14:textId="3095804E" w:rsidR="0074628C" w:rsidRDefault="008D3445" w:rsidP="007307A1">
      <w:pPr>
        <w:pStyle w:val="a3"/>
        <w:contextualSpacing/>
        <w:jc w:val="both"/>
        <w:rPr>
          <w:color w:val="000000"/>
        </w:rPr>
      </w:pPr>
      <w:r w:rsidRPr="00E22E7E">
        <w:rPr>
          <w:color w:val="000000"/>
        </w:rPr>
        <w:t xml:space="preserve">Для контроля уровня достижений учащихся используются такие формы контроля, как устный </w:t>
      </w:r>
      <w:r w:rsidR="0074628C" w:rsidRPr="00E22E7E">
        <w:rPr>
          <w:color w:val="000000"/>
        </w:rPr>
        <w:t>опрос, самостоятельная</w:t>
      </w:r>
      <w:r w:rsidRPr="00E22E7E">
        <w:rPr>
          <w:color w:val="000000"/>
        </w:rPr>
        <w:t xml:space="preserve"> проверочная работа, тестирование, письменные опросы, письменные домашние задания, презентация </w:t>
      </w:r>
      <w:r w:rsidR="0074628C" w:rsidRPr="00E22E7E">
        <w:rPr>
          <w:color w:val="000000"/>
        </w:rPr>
        <w:t>решений биологических</w:t>
      </w:r>
      <w:bookmarkStart w:id="0" w:name="_GoBack"/>
      <w:bookmarkEnd w:id="0"/>
      <w:r w:rsidRPr="00E22E7E">
        <w:rPr>
          <w:color w:val="000000"/>
        </w:rPr>
        <w:t xml:space="preserve"> задач и  и др. </w:t>
      </w:r>
    </w:p>
    <w:p w14:paraId="32792447" w14:textId="27B735D9" w:rsidR="00961F09" w:rsidRPr="008D3445" w:rsidRDefault="008D3445" w:rsidP="007307A1">
      <w:pPr>
        <w:pStyle w:val="a3"/>
        <w:contextualSpacing/>
        <w:jc w:val="both"/>
        <w:rPr>
          <w:color w:val="000000"/>
        </w:rPr>
      </w:pPr>
      <w:r w:rsidRPr="00E22E7E">
        <w:rPr>
          <w:color w:val="000000"/>
        </w:rPr>
        <w:t xml:space="preserve">Промежуточная аттестация </w:t>
      </w:r>
      <w:r w:rsidR="0074628C">
        <w:rPr>
          <w:color w:val="000000"/>
        </w:rPr>
        <w:t xml:space="preserve">проводится </w:t>
      </w:r>
      <w:r w:rsidRPr="00E22E7E">
        <w:rPr>
          <w:color w:val="000000"/>
        </w:rPr>
        <w:t>согласно Положению ЦО «НОВОШКОЛА» о порядке</w:t>
      </w:r>
      <w:r>
        <w:rPr>
          <w:color w:val="000000"/>
        </w:rPr>
        <w:t xml:space="preserve"> текущей и промежуточной аттестации учащихся и критериях оценивания.</w:t>
      </w:r>
    </w:p>
    <w:sectPr w:rsidR="00961F09" w:rsidRPr="008D3445" w:rsidSect="007307A1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F23B70"/>
    <w:multiLevelType w:val="hybridMultilevel"/>
    <w:tmpl w:val="12245924"/>
    <w:lvl w:ilvl="0" w:tplc="60FAF434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43709A72">
      <w:numFmt w:val="bullet"/>
      <w:lvlText w:val="•"/>
      <w:lvlJc w:val="left"/>
      <w:pPr>
        <w:ind w:left="1724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B5"/>
    <w:rsid w:val="00213481"/>
    <w:rsid w:val="00215EB0"/>
    <w:rsid w:val="002B584C"/>
    <w:rsid w:val="00346F2D"/>
    <w:rsid w:val="007307A1"/>
    <w:rsid w:val="007458B5"/>
    <w:rsid w:val="0074628C"/>
    <w:rsid w:val="008D3445"/>
    <w:rsid w:val="00922784"/>
    <w:rsid w:val="00961F09"/>
    <w:rsid w:val="00B562F5"/>
    <w:rsid w:val="00D64B6E"/>
    <w:rsid w:val="00DE45F0"/>
    <w:rsid w:val="00E2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BD13"/>
  <w15:chartTrackingRefBased/>
  <w15:docId w15:val="{78FA8CE1-94B8-46A0-AFFF-9DA87361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B584C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2B584C"/>
    <w:rPr>
      <w:rFonts w:ascii="Calibri" w:eastAsia="Calibri" w:hAnsi="Calibri" w:cs="Times New Roman"/>
    </w:rPr>
  </w:style>
  <w:style w:type="paragraph" w:styleId="a3">
    <w:name w:val="Normal (Web)"/>
    <w:basedOn w:val="a"/>
    <w:uiPriority w:val="99"/>
    <w:unhideWhenUsed/>
    <w:rsid w:val="00961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E22E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1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ЧОУ ЦО Новошкола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Новошколы</dc:creator>
  <cp:keywords/>
  <dc:description/>
  <cp:lastModifiedBy>Иванцова Наталья Александровна</cp:lastModifiedBy>
  <cp:revision>7</cp:revision>
  <dcterms:created xsi:type="dcterms:W3CDTF">2019-12-27T07:40:00Z</dcterms:created>
  <dcterms:modified xsi:type="dcterms:W3CDTF">2020-03-10T11:45:00Z</dcterms:modified>
</cp:coreProperties>
</file>