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A3" w:rsidRDefault="00797CA3" w:rsidP="00797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4F0D9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F0D9A" w:rsidRPr="00797CA3">
        <w:rPr>
          <w:rFonts w:ascii="Times New Roman" w:hAnsi="Times New Roman" w:cs="Times New Roman"/>
          <w:b/>
          <w:sz w:val="24"/>
          <w:szCs w:val="24"/>
        </w:rPr>
        <w:t>химии</w:t>
      </w:r>
      <w:r w:rsidR="004F0D9A">
        <w:rPr>
          <w:rFonts w:ascii="Times New Roman" w:hAnsi="Times New Roman" w:cs="Times New Roman"/>
          <w:b/>
          <w:sz w:val="24"/>
          <w:szCs w:val="24"/>
        </w:rPr>
        <w:t xml:space="preserve">. Вводный </w:t>
      </w:r>
      <w:proofErr w:type="gramStart"/>
      <w:r w:rsidR="004F0D9A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  </w:t>
      </w:r>
    </w:p>
    <w:p w:rsidR="003C7CD5" w:rsidRDefault="00F84722" w:rsidP="003C7C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4F0D9A">
        <w:rPr>
          <w:rFonts w:ascii="Times New Roman" w:hAnsi="Times New Roman" w:cs="Times New Roman"/>
          <w:sz w:val="24"/>
          <w:szCs w:val="24"/>
        </w:rPr>
        <w:t>Х</w:t>
      </w:r>
      <w:r w:rsidRPr="003C7CD5">
        <w:rPr>
          <w:rFonts w:ascii="Times New Roman" w:hAnsi="Times New Roman" w:cs="Times New Roman"/>
          <w:sz w:val="24"/>
          <w:szCs w:val="24"/>
        </w:rPr>
        <w:t>имии</w:t>
      </w:r>
      <w:r w:rsidR="004F0D9A">
        <w:rPr>
          <w:rFonts w:ascii="Times New Roman" w:hAnsi="Times New Roman" w:cs="Times New Roman"/>
          <w:sz w:val="24"/>
          <w:szCs w:val="24"/>
        </w:rPr>
        <w:t>. Вводный курс</w:t>
      </w:r>
      <w:r w:rsidRPr="003C7CD5">
        <w:rPr>
          <w:rFonts w:ascii="Times New Roman" w:hAnsi="Times New Roman" w:cs="Times New Roman"/>
          <w:sz w:val="24"/>
          <w:szCs w:val="24"/>
        </w:rPr>
        <w:t xml:space="preserve"> для </w:t>
      </w:r>
      <w:r w:rsidR="00AB292D" w:rsidRPr="003C7CD5">
        <w:rPr>
          <w:rFonts w:ascii="Times New Roman" w:hAnsi="Times New Roman" w:cs="Times New Roman"/>
          <w:sz w:val="24"/>
          <w:szCs w:val="24"/>
        </w:rPr>
        <w:t>7</w:t>
      </w:r>
      <w:r w:rsidRPr="003C7CD5">
        <w:rPr>
          <w:rFonts w:ascii="Times New Roman" w:hAnsi="Times New Roman" w:cs="Times New Roman"/>
          <w:sz w:val="24"/>
          <w:szCs w:val="24"/>
        </w:rPr>
        <w:t xml:space="preserve"> классов разработана</w:t>
      </w:r>
      <w:r w:rsidRPr="003C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в соответствии с требованиями ФГОС к структ</w:t>
      </w:r>
      <w:r w:rsidR="0040011F" w:rsidRPr="003C7CD5">
        <w:rPr>
          <w:rFonts w:ascii="Times New Roman" w:hAnsi="Times New Roman" w:cs="Times New Roman"/>
          <w:sz w:val="24"/>
          <w:szCs w:val="24"/>
        </w:rPr>
        <w:t>уре рабочих программ, на основе образовательной программы и учебных планов ЧОУ ЦО «НОВОШКОЛА» и учебно-методических пособиях, созданных колле</w:t>
      </w:r>
      <w:r w:rsidR="00600246" w:rsidRPr="003C7CD5">
        <w:rPr>
          <w:rFonts w:ascii="Times New Roman" w:hAnsi="Times New Roman" w:cs="Times New Roman"/>
          <w:sz w:val="24"/>
          <w:szCs w:val="24"/>
        </w:rPr>
        <w:t>ктивом авторов под руководством О.С. Габриеляна, И.Г. Остроумова, А.К.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46" w:rsidRPr="003C7CD5">
        <w:rPr>
          <w:rFonts w:ascii="Times New Roman" w:hAnsi="Times New Roman" w:cs="Times New Roman"/>
          <w:sz w:val="24"/>
          <w:szCs w:val="24"/>
        </w:rPr>
        <w:t>Ахлебинина</w:t>
      </w:r>
      <w:proofErr w:type="spellEnd"/>
      <w:r w:rsidR="00864A81" w:rsidRPr="003C7CD5">
        <w:rPr>
          <w:rFonts w:ascii="Times New Roman" w:hAnsi="Times New Roman" w:cs="Times New Roman"/>
          <w:sz w:val="24"/>
          <w:szCs w:val="24"/>
        </w:rPr>
        <w:t xml:space="preserve"> «Химия 7 класс. Вводный курс»</w:t>
      </w:r>
      <w:r w:rsidR="00600246" w:rsidRPr="003C7C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407" w:rsidRPr="003C7CD5" w:rsidRDefault="00015407" w:rsidP="003C7C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D5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изучение дисциплины:  </w:t>
      </w:r>
    </w:p>
    <w:p w:rsidR="00AB292D" w:rsidRDefault="00AB292D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="00864A81" w:rsidRPr="003C7CD5">
        <w:rPr>
          <w:rFonts w:ascii="Times New Roman" w:hAnsi="Times New Roman" w:cs="Times New Roman"/>
          <w:sz w:val="24"/>
          <w:szCs w:val="24"/>
        </w:rPr>
        <w:t>7</w:t>
      </w:r>
      <w:r w:rsidR="00015407" w:rsidRPr="003C7CD5">
        <w:rPr>
          <w:rFonts w:ascii="Times New Roman" w:hAnsi="Times New Roman" w:cs="Times New Roman"/>
          <w:sz w:val="24"/>
          <w:szCs w:val="24"/>
        </w:rPr>
        <w:t xml:space="preserve"> класс - </w:t>
      </w:r>
      <w:r w:rsidR="00864A81" w:rsidRPr="003C7CD5">
        <w:rPr>
          <w:rFonts w:ascii="Times New Roman" w:hAnsi="Times New Roman" w:cs="Times New Roman"/>
          <w:sz w:val="24"/>
          <w:szCs w:val="24"/>
        </w:rPr>
        <w:t>35</w:t>
      </w:r>
      <w:r w:rsidR="00015407" w:rsidRPr="003C7CD5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864A81" w:rsidRPr="003C7CD5">
        <w:rPr>
          <w:rFonts w:ascii="Times New Roman" w:hAnsi="Times New Roman" w:cs="Times New Roman"/>
          <w:sz w:val="24"/>
          <w:szCs w:val="24"/>
        </w:rPr>
        <w:t>1</w:t>
      </w:r>
      <w:r w:rsidR="00015407" w:rsidRPr="003C7CD5">
        <w:rPr>
          <w:rFonts w:ascii="Times New Roman" w:hAnsi="Times New Roman" w:cs="Times New Roman"/>
          <w:sz w:val="24"/>
          <w:szCs w:val="24"/>
        </w:rPr>
        <w:t xml:space="preserve"> час в неделю) </w:t>
      </w:r>
    </w:p>
    <w:p w:rsidR="00015407" w:rsidRPr="003C7CD5" w:rsidRDefault="00015407" w:rsidP="003C7C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D5">
        <w:rPr>
          <w:rFonts w:ascii="Times New Roman" w:hAnsi="Times New Roman" w:cs="Times New Roman"/>
          <w:b/>
          <w:sz w:val="24"/>
          <w:szCs w:val="24"/>
        </w:rPr>
        <w:t xml:space="preserve"> Изучение химии в </w:t>
      </w:r>
      <w:r w:rsidR="00864A81" w:rsidRPr="003C7CD5">
        <w:rPr>
          <w:rFonts w:ascii="Times New Roman" w:hAnsi="Times New Roman" w:cs="Times New Roman"/>
          <w:b/>
          <w:sz w:val="24"/>
          <w:szCs w:val="24"/>
        </w:rPr>
        <w:t>7</w:t>
      </w:r>
      <w:r w:rsidRPr="003C7CD5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864A81" w:rsidRPr="003C7CD5">
        <w:rPr>
          <w:rFonts w:ascii="Times New Roman" w:hAnsi="Times New Roman" w:cs="Times New Roman"/>
          <w:b/>
          <w:sz w:val="24"/>
          <w:szCs w:val="24"/>
        </w:rPr>
        <w:t>е</w:t>
      </w:r>
      <w:r w:rsidRPr="003C7CD5">
        <w:rPr>
          <w:rFonts w:ascii="Times New Roman" w:hAnsi="Times New Roman" w:cs="Times New Roman"/>
          <w:b/>
          <w:sz w:val="24"/>
          <w:szCs w:val="24"/>
        </w:rPr>
        <w:t xml:space="preserve">  направлено на достижение следующих целей:</w:t>
      </w:r>
    </w:p>
    <w:p w:rsidR="00864A81" w:rsidRPr="003C7CD5" w:rsidRDefault="00864A81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 xml:space="preserve">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 «коэффициенты», «индексы», «относительная атомная масса», «относительная молекулярная масса», «массовая доля элемента»; знать: предметы изучения естественнонаучных дисциплин, в том числе химии; химические символы: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C,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H, K, N,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O, P, S,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CD5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C7CD5">
        <w:rPr>
          <w:rFonts w:ascii="Times New Roman" w:hAnsi="Times New Roman" w:cs="Times New Roman"/>
          <w:sz w:val="24"/>
          <w:szCs w:val="24"/>
        </w:rPr>
        <w:t>, их названия и произношение;</w:t>
      </w:r>
    </w:p>
    <w:p w:rsidR="00864A81" w:rsidRPr="003C7CD5" w:rsidRDefault="00864A81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классифицировать вещества по составу на простые и сложные;</w:t>
      </w:r>
    </w:p>
    <w:p w:rsidR="00864A81" w:rsidRPr="003C7CD5" w:rsidRDefault="00864A81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различать: тела и вещества; химический элемент и простое вещество;</w:t>
      </w:r>
    </w:p>
    <w:p w:rsidR="00864A81" w:rsidRPr="003C7CD5" w:rsidRDefault="00864A81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Менделеева, используя понятия «период», «группа», «главная подгруппа», «побочная подгруппа»; свойства веществ (твердых, жидких, газообразных);</w:t>
      </w:r>
    </w:p>
    <w:p w:rsidR="00864A81" w:rsidRPr="003C7CD5" w:rsidRDefault="00864A81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объяснять сущность химических явлений (с точки зрения атомно-молекулярного учения) и их принципиальное отличие от физических явлений;</w:t>
      </w:r>
    </w:p>
    <w:p w:rsidR="00864A81" w:rsidRPr="003C7CD5" w:rsidRDefault="00864A81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характеризовать: основные методы изучения естественных дисциплин (наблюдение, эксперимент, моделирование); вещество по его химической формуле согласно плану: качественный состав, тип вещества (простое или сложное), количественный состав, относительная молекулярная масса, соотношение масс элементов в веществе, массовые доли элементов в веществе (для сложных веществ); роль химии (положительную и отрицательную) в жизни человека, аргументировать свое отношение к этой проблеме;</w:t>
      </w:r>
    </w:p>
    <w:p w:rsidR="00864A81" w:rsidRPr="003C7CD5" w:rsidRDefault="00864A81" w:rsidP="003C7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вычислять относительную молекулярную массу вещества и массовую долю химического элемента в соединениях;</w:t>
      </w:r>
    </w:p>
    <w:p w:rsidR="00864A81" w:rsidRPr="003C7CD5" w:rsidRDefault="00864A81" w:rsidP="003C7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проводить наблюдения свойств веществ и явлений, происходящих с веществами;</w:t>
      </w:r>
    </w:p>
    <w:p w:rsidR="00864A81" w:rsidRPr="003C7CD5" w:rsidRDefault="00864A81" w:rsidP="003C7C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•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</w:t>
      </w:r>
      <w:r w:rsidRPr="003C7CD5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наблюдений и лабораторных опытов.</w:t>
      </w:r>
    </w:p>
    <w:p w:rsidR="00015407" w:rsidRPr="003C7CD5" w:rsidRDefault="00015407" w:rsidP="003C7C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7CD5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864A81" w:rsidRPr="003C7CD5" w:rsidRDefault="00864A81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>7</w:t>
      </w:r>
      <w:r w:rsidR="00015407" w:rsidRPr="003C7CD5">
        <w:rPr>
          <w:rFonts w:ascii="Times New Roman" w:hAnsi="Times New Roman" w:cs="Times New Roman"/>
          <w:sz w:val="24"/>
          <w:szCs w:val="24"/>
        </w:rPr>
        <w:t xml:space="preserve"> класс.   </w:t>
      </w:r>
      <w:r w:rsidRPr="003C7CD5">
        <w:rPr>
          <w:rFonts w:ascii="Times New Roman" w:hAnsi="Times New Roman" w:cs="Times New Roman"/>
          <w:sz w:val="24"/>
          <w:szCs w:val="24"/>
        </w:rPr>
        <w:t>Химия в центре естествознания, фаза постановки и решения системы учебных задач, математика в химии, явления, происходящие с веществами, рассказы по химии.</w:t>
      </w:r>
    </w:p>
    <w:p w:rsidR="00015407" w:rsidRPr="003C7CD5" w:rsidRDefault="00015407" w:rsidP="003C7C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D5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015407" w:rsidRPr="003C7CD5" w:rsidRDefault="00015407" w:rsidP="003C7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 xml:space="preserve">Для контроля уровня достижений учащихся используются такие формы контроля, как устный опрос, устный зачет, самостоятельная проверочная работа, тестирование, </w:t>
      </w:r>
      <w:proofErr w:type="gramStart"/>
      <w:r w:rsidR="0040011F" w:rsidRPr="003C7CD5">
        <w:rPr>
          <w:rFonts w:ascii="Times New Roman" w:hAnsi="Times New Roman" w:cs="Times New Roman"/>
          <w:sz w:val="24"/>
          <w:szCs w:val="24"/>
        </w:rPr>
        <w:t>контрольная  работа</w:t>
      </w:r>
      <w:proofErr w:type="gramEnd"/>
      <w:r w:rsidR="0040011F" w:rsidRPr="003C7CD5">
        <w:rPr>
          <w:rFonts w:ascii="Times New Roman" w:hAnsi="Times New Roman" w:cs="Times New Roman"/>
          <w:sz w:val="24"/>
          <w:szCs w:val="24"/>
        </w:rPr>
        <w:t xml:space="preserve">, </w:t>
      </w:r>
      <w:r w:rsidR="00864A81" w:rsidRPr="003C7CD5">
        <w:rPr>
          <w:rFonts w:ascii="Times New Roman" w:hAnsi="Times New Roman" w:cs="Times New Roman"/>
          <w:sz w:val="24"/>
          <w:szCs w:val="24"/>
        </w:rPr>
        <w:t>письменные домашние задания</w:t>
      </w:r>
      <w:r w:rsidR="00285EA0" w:rsidRPr="003C7CD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C0E65" w:rsidRPr="003C7CD5" w:rsidRDefault="00015407" w:rsidP="003C7CD5">
      <w:pPr>
        <w:spacing w:after="0"/>
        <w:jc w:val="both"/>
        <w:rPr>
          <w:sz w:val="24"/>
          <w:szCs w:val="24"/>
        </w:rPr>
      </w:pPr>
      <w:r w:rsidRPr="003C7CD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4F0D9A">
        <w:rPr>
          <w:rFonts w:ascii="Times New Roman" w:hAnsi="Times New Roman" w:cs="Times New Roman"/>
          <w:sz w:val="24"/>
          <w:szCs w:val="24"/>
        </w:rPr>
        <w:t xml:space="preserve">проводится </w:t>
      </w:r>
      <w:bookmarkStart w:id="0" w:name="_GoBack"/>
      <w:bookmarkEnd w:id="0"/>
      <w:r w:rsidRPr="003C7CD5">
        <w:rPr>
          <w:rFonts w:ascii="Times New Roman" w:hAnsi="Times New Roman" w:cs="Times New Roman"/>
          <w:sz w:val="24"/>
          <w:szCs w:val="24"/>
        </w:rPr>
        <w:t>согласно Положению ЦО «НОВОШКОЛА» о порядке текущей и промежуточной аттестации учащихся и критериях оценивания.</w:t>
      </w:r>
    </w:p>
    <w:sectPr w:rsidR="00CC0E65" w:rsidRPr="003C7CD5" w:rsidSect="003C7CD5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722"/>
    <w:rsid w:val="00015407"/>
    <w:rsid w:val="00285EA0"/>
    <w:rsid w:val="003C7CD5"/>
    <w:rsid w:val="0040011F"/>
    <w:rsid w:val="004F0D9A"/>
    <w:rsid w:val="00600246"/>
    <w:rsid w:val="00797CA3"/>
    <w:rsid w:val="00864A81"/>
    <w:rsid w:val="00AB292D"/>
    <w:rsid w:val="00CC0E65"/>
    <w:rsid w:val="00F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1A4C"/>
  <w15:docId w15:val="{BFFE27CB-5E5A-4D3D-9E82-759087E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Иванцова Наталья Александровна</cp:lastModifiedBy>
  <cp:revision>6</cp:revision>
  <dcterms:created xsi:type="dcterms:W3CDTF">2019-12-15T12:16:00Z</dcterms:created>
  <dcterms:modified xsi:type="dcterms:W3CDTF">2020-03-10T12:01:00Z</dcterms:modified>
</cp:coreProperties>
</file>