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2502" w14:textId="405658BD" w:rsidR="00C7551A" w:rsidRPr="00562E8A" w:rsidRDefault="00C7551A" w:rsidP="00C7551A">
      <w:pPr>
        <w:pStyle w:val="2"/>
        <w:spacing w:after="0" w:line="240" w:lineRule="auto"/>
        <w:ind w:left="0" w:firstLine="5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62E8A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</w:t>
      </w:r>
      <w:r w:rsidR="00B34E2D">
        <w:rPr>
          <w:rFonts w:ascii="Times New Roman" w:hAnsi="Times New Roman"/>
          <w:b/>
          <w:bCs/>
          <w:sz w:val="24"/>
          <w:szCs w:val="24"/>
        </w:rPr>
        <w:t xml:space="preserve">ОБЖ </w:t>
      </w:r>
      <w:r w:rsidRPr="00562E8A">
        <w:rPr>
          <w:rFonts w:ascii="Times New Roman" w:hAnsi="Times New Roman"/>
          <w:b/>
          <w:bCs/>
          <w:sz w:val="24"/>
          <w:szCs w:val="24"/>
        </w:rPr>
        <w:t xml:space="preserve">для 10 - </w:t>
      </w:r>
      <w:proofErr w:type="gramStart"/>
      <w:r w:rsidRPr="00562E8A">
        <w:rPr>
          <w:rFonts w:ascii="Times New Roman" w:hAnsi="Times New Roman"/>
          <w:b/>
          <w:bCs/>
          <w:sz w:val="24"/>
          <w:szCs w:val="24"/>
        </w:rPr>
        <w:t>11  классов</w:t>
      </w:r>
      <w:proofErr w:type="gramEnd"/>
    </w:p>
    <w:p w14:paraId="764457F6" w14:textId="77777777" w:rsidR="00C7551A" w:rsidRPr="00562E8A" w:rsidRDefault="00C7551A" w:rsidP="00C7551A">
      <w:pPr>
        <w:pStyle w:val="2"/>
        <w:spacing w:after="0" w:line="240" w:lineRule="auto"/>
        <w:ind w:left="0" w:firstLine="55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3118E5" w14:textId="46E9F091" w:rsidR="00B34E2D" w:rsidRPr="00562E8A" w:rsidRDefault="00CA447E" w:rsidP="009B551F">
      <w:pPr>
        <w:pStyle w:val="2"/>
        <w:spacing w:after="0" w:line="240" w:lineRule="auto"/>
        <w:ind w:left="0" w:firstLine="550"/>
        <w:jc w:val="both"/>
        <w:rPr>
          <w:rFonts w:ascii="Times New Roman" w:hAnsi="Times New Roman"/>
          <w:b/>
          <w:bCs/>
          <w:sz w:val="24"/>
          <w:szCs w:val="24"/>
        </w:rPr>
      </w:pPr>
      <w:r w:rsidRPr="00562E8A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="009B551F" w:rsidRPr="00562E8A">
        <w:rPr>
          <w:rFonts w:ascii="Times New Roman" w:hAnsi="Times New Roman"/>
          <w:bCs/>
          <w:sz w:val="24"/>
          <w:szCs w:val="24"/>
        </w:rPr>
        <w:t xml:space="preserve">по </w:t>
      </w:r>
      <w:r w:rsidR="009B551F">
        <w:rPr>
          <w:rFonts w:ascii="Times New Roman" w:hAnsi="Times New Roman"/>
          <w:bCs/>
          <w:sz w:val="24"/>
          <w:szCs w:val="24"/>
        </w:rPr>
        <w:t>ОБЖ</w:t>
      </w:r>
      <w:r w:rsidRPr="00562E8A">
        <w:rPr>
          <w:rFonts w:ascii="Times New Roman" w:hAnsi="Times New Roman"/>
          <w:bCs/>
          <w:sz w:val="24"/>
          <w:szCs w:val="24"/>
        </w:rPr>
        <w:t xml:space="preserve"> для 10-11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 и программы основного общего образования по </w:t>
      </w:r>
      <w:r w:rsidR="00B34E2D">
        <w:rPr>
          <w:rFonts w:ascii="Times New Roman" w:hAnsi="Times New Roman"/>
          <w:bCs/>
          <w:sz w:val="24"/>
          <w:szCs w:val="24"/>
        </w:rPr>
        <w:t xml:space="preserve">ОБЖ </w:t>
      </w:r>
      <w:r w:rsidRPr="00562E8A">
        <w:rPr>
          <w:rFonts w:ascii="Times New Roman" w:hAnsi="Times New Roman"/>
          <w:bCs/>
          <w:sz w:val="24"/>
          <w:szCs w:val="24"/>
        </w:rPr>
        <w:t xml:space="preserve">с учетом </w:t>
      </w:r>
      <w:proofErr w:type="gramStart"/>
      <w:r w:rsidRPr="00562E8A">
        <w:rPr>
          <w:rFonts w:ascii="Times New Roman" w:hAnsi="Times New Roman"/>
          <w:bCs/>
          <w:sz w:val="24"/>
          <w:szCs w:val="24"/>
        </w:rPr>
        <w:t xml:space="preserve">программы </w:t>
      </w:r>
      <w:r w:rsidR="00B34E2D">
        <w:rPr>
          <w:rFonts w:ascii="Times New Roman" w:hAnsi="Times New Roman"/>
          <w:bCs/>
          <w:sz w:val="24"/>
          <w:szCs w:val="24"/>
        </w:rPr>
        <w:t xml:space="preserve"> авторов</w:t>
      </w:r>
      <w:proofErr w:type="gramEnd"/>
      <w:r w:rsidR="00B34E2D">
        <w:rPr>
          <w:rFonts w:ascii="Times New Roman" w:hAnsi="Times New Roman"/>
          <w:bCs/>
          <w:sz w:val="24"/>
          <w:szCs w:val="24"/>
        </w:rPr>
        <w:t xml:space="preserve"> </w:t>
      </w:r>
      <w:r w:rsidR="00B34E2D" w:rsidRPr="00A853C5">
        <w:rPr>
          <w:rFonts w:ascii="Times New Roman" w:hAnsi="Times New Roman"/>
          <w:sz w:val="24"/>
          <w:szCs w:val="24"/>
        </w:rPr>
        <w:t xml:space="preserve">Смирнова А.Т., </w:t>
      </w:r>
      <w:r w:rsidR="00B34E2D" w:rsidRPr="00A853C5">
        <w:rPr>
          <w:rFonts w:ascii="Times New Roman" w:hAnsi="Times New Roman"/>
          <w:b/>
          <w:sz w:val="24"/>
          <w:szCs w:val="24"/>
        </w:rPr>
        <w:t xml:space="preserve"> </w:t>
      </w:r>
      <w:r w:rsidR="00B34E2D" w:rsidRPr="00A853C5">
        <w:rPr>
          <w:rFonts w:ascii="Times New Roman" w:hAnsi="Times New Roman"/>
          <w:sz w:val="24"/>
          <w:szCs w:val="24"/>
        </w:rPr>
        <w:t>и</w:t>
      </w:r>
      <w:r w:rsidR="00B34E2D" w:rsidRPr="00A853C5">
        <w:rPr>
          <w:rFonts w:ascii="Times New Roman" w:hAnsi="Times New Roman"/>
          <w:b/>
          <w:sz w:val="24"/>
          <w:szCs w:val="24"/>
        </w:rPr>
        <w:t xml:space="preserve"> </w:t>
      </w:r>
      <w:r w:rsidR="00B34E2D" w:rsidRPr="00A853C5">
        <w:rPr>
          <w:rStyle w:val="FontStyle39"/>
          <w:rFonts w:ascii="Times New Roman" w:hAnsi="Times New Roman" w:cs="Times New Roman"/>
          <w:sz w:val="24"/>
          <w:szCs w:val="24"/>
        </w:rPr>
        <w:t xml:space="preserve">В. Н. </w:t>
      </w:r>
      <w:proofErr w:type="spellStart"/>
      <w:r w:rsidR="00B34E2D" w:rsidRPr="00A853C5">
        <w:rPr>
          <w:rStyle w:val="FontStyle39"/>
          <w:rFonts w:ascii="Times New Roman" w:hAnsi="Times New Roman" w:cs="Times New Roman"/>
          <w:sz w:val="24"/>
          <w:szCs w:val="24"/>
        </w:rPr>
        <w:t>Латчука</w:t>
      </w:r>
      <w:proofErr w:type="spellEnd"/>
      <w:r w:rsidR="00B34E2D" w:rsidRPr="00A853C5">
        <w:rPr>
          <w:rStyle w:val="FontStyle39"/>
          <w:rFonts w:ascii="Times New Roman" w:hAnsi="Times New Roman" w:cs="Times New Roman"/>
          <w:sz w:val="24"/>
          <w:szCs w:val="24"/>
        </w:rPr>
        <w:t xml:space="preserve"> (руко</w:t>
      </w:r>
      <w:r w:rsidR="00B34E2D" w:rsidRPr="00A853C5">
        <w:rPr>
          <w:rStyle w:val="FontStyle39"/>
          <w:rFonts w:ascii="Times New Roman" w:hAnsi="Times New Roman" w:cs="Times New Roman"/>
          <w:sz w:val="24"/>
          <w:szCs w:val="24"/>
        </w:rPr>
        <w:softHyphen/>
        <w:t xml:space="preserve">водитель), С. К. Миронова, С. Н. </w:t>
      </w:r>
      <w:proofErr w:type="spellStart"/>
      <w:r w:rsidR="00B34E2D" w:rsidRPr="00A853C5">
        <w:rPr>
          <w:rStyle w:val="FontStyle39"/>
          <w:rFonts w:ascii="Times New Roman" w:hAnsi="Times New Roman" w:cs="Times New Roman"/>
          <w:sz w:val="24"/>
          <w:szCs w:val="24"/>
        </w:rPr>
        <w:t>Вангородского</w:t>
      </w:r>
      <w:proofErr w:type="spellEnd"/>
      <w:r w:rsidRPr="00562E8A">
        <w:rPr>
          <w:rFonts w:ascii="Times New Roman" w:hAnsi="Times New Roman"/>
          <w:bCs/>
          <w:sz w:val="24"/>
          <w:szCs w:val="24"/>
        </w:rPr>
        <w:t xml:space="preserve">. </w:t>
      </w:r>
      <w:r w:rsidR="00B34E2D">
        <w:rPr>
          <w:rFonts w:ascii="Times New Roman" w:hAnsi="Times New Roman"/>
          <w:bCs/>
          <w:sz w:val="24"/>
          <w:szCs w:val="24"/>
        </w:rPr>
        <w:t xml:space="preserve"> </w:t>
      </w:r>
    </w:p>
    <w:p w14:paraId="3D9D9F9C" w14:textId="36B320B0" w:rsidR="00C7551A" w:rsidRPr="00562E8A" w:rsidRDefault="00C7551A" w:rsidP="00C7551A">
      <w:pPr>
        <w:pStyle w:val="2"/>
        <w:spacing w:after="0" w:line="240" w:lineRule="auto"/>
        <w:ind w:left="0" w:firstLine="55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62E8A">
        <w:rPr>
          <w:rFonts w:ascii="Times New Roman" w:hAnsi="Times New Roman"/>
          <w:b/>
          <w:bCs/>
          <w:sz w:val="24"/>
          <w:szCs w:val="24"/>
        </w:rPr>
        <w:t>Количество часов на изучение дисциплины</w:t>
      </w:r>
    </w:p>
    <w:p w14:paraId="6300EEF9" w14:textId="478E09BA" w:rsidR="00C7551A" w:rsidRPr="00562E8A" w:rsidRDefault="00C7551A" w:rsidP="00C7551A">
      <w:pPr>
        <w:contextualSpacing/>
        <w:rPr>
          <w:rFonts w:ascii="Times New Roman" w:hAnsi="Times New Roman" w:cs="Times New Roman"/>
          <w:sz w:val="24"/>
          <w:szCs w:val="24"/>
        </w:rPr>
      </w:pPr>
      <w:r w:rsidRPr="00562E8A">
        <w:rPr>
          <w:rFonts w:ascii="Times New Roman" w:hAnsi="Times New Roman" w:cs="Times New Roman"/>
          <w:sz w:val="24"/>
          <w:szCs w:val="24"/>
        </w:rPr>
        <w:t>10 класс – 35 часов/ 1 раз в неделю</w:t>
      </w:r>
    </w:p>
    <w:p w14:paraId="35DCB55A" w14:textId="59B08738" w:rsidR="00C7551A" w:rsidRPr="00562E8A" w:rsidRDefault="00C7551A" w:rsidP="00C7551A">
      <w:pPr>
        <w:contextualSpacing/>
        <w:rPr>
          <w:rFonts w:ascii="Times New Roman" w:hAnsi="Times New Roman" w:cs="Times New Roman"/>
          <w:sz w:val="24"/>
          <w:szCs w:val="24"/>
        </w:rPr>
      </w:pPr>
      <w:r w:rsidRPr="00562E8A">
        <w:rPr>
          <w:rFonts w:ascii="Times New Roman" w:hAnsi="Times New Roman" w:cs="Times New Roman"/>
          <w:sz w:val="24"/>
          <w:szCs w:val="24"/>
        </w:rPr>
        <w:t>11 класс – 3</w:t>
      </w:r>
      <w:r w:rsidR="00562E8A">
        <w:rPr>
          <w:rFonts w:ascii="Times New Roman" w:hAnsi="Times New Roman" w:cs="Times New Roman"/>
          <w:sz w:val="24"/>
          <w:szCs w:val="24"/>
        </w:rPr>
        <w:t>4</w:t>
      </w:r>
      <w:r w:rsidRPr="00562E8A">
        <w:rPr>
          <w:rFonts w:ascii="Times New Roman" w:hAnsi="Times New Roman" w:cs="Times New Roman"/>
          <w:sz w:val="24"/>
          <w:szCs w:val="24"/>
        </w:rPr>
        <w:t xml:space="preserve"> часов/ 1 раз в неделю</w:t>
      </w:r>
    </w:p>
    <w:p w14:paraId="7403E72C" w14:textId="67BFEEE6" w:rsidR="00C7551A" w:rsidRPr="00562E8A" w:rsidRDefault="00C7551A" w:rsidP="00B34E2D">
      <w:pPr>
        <w:pStyle w:val="a3"/>
        <w:spacing w:before="0" w:beforeAutospacing="0" w:after="0" w:afterAutospacing="0" w:line="360" w:lineRule="auto"/>
        <w:contextualSpacing/>
        <w:rPr>
          <w:color w:val="000000"/>
        </w:rPr>
      </w:pPr>
      <w:r w:rsidRPr="00562E8A">
        <w:rPr>
          <w:color w:val="000000"/>
        </w:rPr>
        <w:t xml:space="preserve">Изучение </w:t>
      </w:r>
      <w:r w:rsidR="00B34E2D">
        <w:rPr>
          <w:color w:val="000000"/>
        </w:rPr>
        <w:t xml:space="preserve">ОБЖ </w:t>
      </w:r>
      <w:r w:rsidRPr="00562E8A">
        <w:rPr>
          <w:b/>
          <w:color w:val="000000"/>
        </w:rPr>
        <w:t>в 10 - 11 классе</w:t>
      </w:r>
      <w:r w:rsidRPr="00562E8A">
        <w:rPr>
          <w:color w:val="000000"/>
        </w:rPr>
        <w:t xml:space="preserve"> направлено на достижение следующих целей:</w:t>
      </w:r>
    </w:p>
    <w:p w14:paraId="4AEE645C" w14:textId="44B15AC5" w:rsidR="00B34E2D" w:rsidRPr="00A853C5" w:rsidRDefault="00B34E2D" w:rsidP="00B34E2D">
      <w:pPr>
        <w:pStyle w:val="pboth"/>
        <w:spacing w:before="0" w:beforeAutospacing="0" w:after="0" w:afterAutospacing="0"/>
        <w:ind w:firstLine="142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A853C5">
        <w:rPr>
          <w:color w:val="000000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</w:t>
      </w:r>
      <w:r w:rsidR="009B551F">
        <w:rPr>
          <w:color w:val="000000"/>
        </w:rPr>
        <w:t>;</w:t>
      </w:r>
      <w:r w:rsidRPr="00A853C5">
        <w:rPr>
          <w:color w:val="000000"/>
        </w:rPr>
        <w:t xml:space="preserve"> </w:t>
      </w:r>
    </w:p>
    <w:p w14:paraId="368D0220" w14:textId="77777777" w:rsidR="00B34E2D" w:rsidRPr="00A853C5" w:rsidRDefault="00B34E2D" w:rsidP="00B34E2D">
      <w:pPr>
        <w:pStyle w:val="pboth"/>
        <w:spacing w:before="0" w:beforeAutospacing="0" w:after="0" w:afterAutospacing="0"/>
        <w:ind w:firstLine="142"/>
        <w:jc w:val="both"/>
        <w:textAlignment w:val="baseline"/>
        <w:rPr>
          <w:color w:val="000000"/>
        </w:rPr>
      </w:pPr>
      <w:r w:rsidRPr="00A853C5">
        <w:rPr>
          <w:color w:val="000000"/>
        </w:rPr>
        <w:t>2) формирование убеждения в необходимости безопасного и здорового образа жизни;</w:t>
      </w:r>
    </w:p>
    <w:p w14:paraId="5A976442" w14:textId="77777777" w:rsidR="00B34E2D" w:rsidRPr="00A853C5" w:rsidRDefault="00B34E2D" w:rsidP="00B34E2D">
      <w:pPr>
        <w:pStyle w:val="pboth"/>
        <w:spacing w:before="0" w:beforeAutospacing="0" w:after="0" w:afterAutospacing="0"/>
        <w:ind w:firstLine="142"/>
        <w:jc w:val="both"/>
        <w:textAlignment w:val="baseline"/>
        <w:rPr>
          <w:color w:val="000000"/>
        </w:rPr>
      </w:pPr>
      <w:r w:rsidRPr="00A853C5">
        <w:rPr>
          <w:color w:val="000000"/>
        </w:rPr>
        <w:t>3) понимание личной и общественной значимости современной культуры безопасности жизнедеятельности;</w:t>
      </w:r>
    </w:p>
    <w:p w14:paraId="7CEE219F" w14:textId="77777777" w:rsidR="00B34E2D" w:rsidRPr="00A853C5" w:rsidRDefault="00B34E2D" w:rsidP="00B34E2D">
      <w:pPr>
        <w:pStyle w:val="pboth"/>
        <w:spacing w:before="0" w:beforeAutospacing="0" w:after="0" w:afterAutospacing="0"/>
        <w:ind w:firstLine="142"/>
        <w:jc w:val="both"/>
        <w:textAlignment w:val="baseline"/>
        <w:rPr>
          <w:color w:val="000000"/>
        </w:rPr>
      </w:pPr>
      <w:r w:rsidRPr="00A853C5">
        <w:rPr>
          <w:color w:val="000000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568CD54F" w14:textId="77777777" w:rsidR="00B34E2D" w:rsidRPr="00A853C5" w:rsidRDefault="00B34E2D" w:rsidP="00B34E2D">
      <w:pPr>
        <w:pStyle w:val="pboth"/>
        <w:spacing w:before="0" w:beforeAutospacing="0" w:after="0" w:afterAutospacing="0"/>
        <w:ind w:firstLine="142"/>
        <w:jc w:val="both"/>
        <w:textAlignment w:val="baseline"/>
        <w:rPr>
          <w:color w:val="000000"/>
        </w:rPr>
      </w:pPr>
      <w:r w:rsidRPr="00A853C5">
        <w:rPr>
          <w:color w:val="000000"/>
        </w:rPr>
        <w:t>5) понимание необходимости подготовки граждан к защите Отечества;</w:t>
      </w:r>
    </w:p>
    <w:p w14:paraId="73E01DF9" w14:textId="012E3092" w:rsidR="00B34E2D" w:rsidRPr="00A853C5" w:rsidRDefault="00B34E2D" w:rsidP="00B34E2D">
      <w:pPr>
        <w:pStyle w:val="pboth"/>
        <w:spacing w:before="0" w:beforeAutospacing="0" w:after="0" w:afterAutospacing="0"/>
        <w:ind w:firstLine="142"/>
        <w:jc w:val="both"/>
        <w:textAlignment w:val="baseline"/>
        <w:rPr>
          <w:color w:val="000000"/>
        </w:rPr>
      </w:pPr>
      <w:r w:rsidRPr="00A853C5">
        <w:rPr>
          <w:color w:val="000000"/>
        </w:rPr>
        <w:t>6) формирование установки на здоровый образ жизни</w:t>
      </w:r>
      <w:r w:rsidR="009B551F">
        <w:rPr>
          <w:color w:val="000000"/>
        </w:rPr>
        <w:t>;</w:t>
      </w:r>
      <w:r w:rsidRPr="00A853C5">
        <w:rPr>
          <w:color w:val="000000"/>
        </w:rPr>
        <w:t xml:space="preserve"> </w:t>
      </w:r>
    </w:p>
    <w:p w14:paraId="77EAD755" w14:textId="77777777" w:rsidR="00B34E2D" w:rsidRPr="00A853C5" w:rsidRDefault="00B34E2D" w:rsidP="00B34E2D">
      <w:pPr>
        <w:pStyle w:val="pboth"/>
        <w:spacing w:before="0" w:beforeAutospacing="0" w:after="0" w:afterAutospacing="0"/>
        <w:ind w:firstLine="142"/>
        <w:jc w:val="both"/>
        <w:textAlignment w:val="baseline"/>
        <w:rPr>
          <w:color w:val="000000"/>
        </w:rPr>
      </w:pPr>
      <w:r w:rsidRPr="00A853C5">
        <w:rPr>
          <w:color w:val="000000"/>
        </w:rPr>
        <w:t>7) формирование антиэкстремистской и антитеррористической личностной позиции;</w:t>
      </w:r>
    </w:p>
    <w:p w14:paraId="0753DE14" w14:textId="77777777" w:rsidR="00B34E2D" w:rsidRPr="00A853C5" w:rsidRDefault="00B34E2D" w:rsidP="00B34E2D">
      <w:pPr>
        <w:pStyle w:val="pboth"/>
        <w:spacing w:before="0" w:beforeAutospacing="0" w:after="0" w:afterAutospacing="0"/>
        <w:ind w:firstLine="142"/>
        <w:jc w:val="both"/>
        <w:textAlignment w:val="baseline"/>
        <w:rPr>
          <w:color w:val="000000"/>
        </w:rPr>
      </w:pPr>
      <w:r w:rsidRPr="00A853C5">
        <w:rPr>
          <w:color w:val="000000"/>
        </w:rPr>
        <w:t>8) понимание необходимости сохранения природы и окружающей среды для полноценной жизни человека;</w:t>
      </w:r>
    </w:p>
    <w:p w14:paraId="13DFAD7D" w14:textId="143DDD82" w:rsidR="00B34E2D" w:rsidRPr="00A853C5" w:rsidRDefault="009B551F" w:rsidP="00B34E2D">
      <w:pPr>
        <w:pStyle w:val="pboth"/>
        <w:spacing w:before="0" w:beforeAutospacing="0" w:after="0" w:afterAutospacing="0"/>
        <w:ind w:firstLine="142"/>
        <w:jc w:val="both"/>
        <w:textAlignment w:val="baseline"/>
        <w:rPr>
          <w:color w:val="000000"/>
        </w:rPr>
      </w:pPr>
      <w:r>
        <w:rPr>
          <w:color w:val="000000"/>
        </w:rPr>
        <w:t>9</w:t>
      </w:r>
      <w:r w:rsidR="00B34E2D" w:rsidRPr="00A853C5">
        <w:rPr>
          <w:color w:val="000000"/>
        </w:rPr>
        <w:t>) знание и умение применять меры безопасности и правила поведения в условиях опасных и чрезвычайных ситуаций;</w:t>
      </w:r>
    </w:p>
    <w:p w14:paraId="070F5620" w14:textId="30EF1FFC" w:rsidR="00B34E2D" w:rsidRPr="00A853C5" w:rsidRDefault="00B34E2D" w:rsidP="00B34E2D">
      <w:pPr>
        <w:pStyle w:val="pboth"/>
        <w:spacing w:before="0" w:beforeAutospacing="0" w:after="0" w:afterAutospacing="0"/>
        <w:ind w:firstLine="142"/>
        <w:jc w:val="both"/>
        <w:textAlignment w:val="baseline"/>
        <w:rPr>
          <w:color w:val="000000"/>
        </w:rPr>
      </w:pPr>
      <w:r w:rsidRPr="00A853C5">
        <w:rPr>
          <w:color w:val="000000"/>
        </w:rPr>
        <w:t>1</w:t>
      </w:r>
      <w:r w:rsidR="009B551F">
        <w:rPr>
          <w:color w:val="000000"/>
        </w:rPr>
        <w:t>0</w:t>
      </w:r>
      <w:r w:rsidRPr="00A853C5">
        <w:rPr>
          <w:color w:val="000000"/>
        </w:rPr>
        <w:t>) умение оказать первую помощь пострадавшим;</w:t>
      </w:r>
    </w:p>
    <w:p w14:paraId="1B1D8A11" w14:textId="134C3F4F" w:rsidR="00F315F9" w:rsidRDefault="00F315F9" w:rsidP="00F315F9">
      <w:pPr>
        <w:shd w:val="clear" w:color="auto" w:fill="FFFFFF"/>
        <w:tabs>
          <w:tab w:val="left" w:pos="2415"/>
        </w:tabs>
        <w:spacing w:after="0" w:line="285" w:lineRule="atLeast"/>
        <w:rPr>
          <w:rFonts w:ascii="Times New Roman" w:hAnsi="Times New Roman"/>
        </w:rPr>
      </w:pPr>
      <w:r w:rsidRPr="00F315F9">
        <w:rPr>
          <w:rFonts w:ascii="Times New Roman" w:hAnsi="Times New Roman"/>
          <w:b/>
        </w:rPr>
        <w:t>Основы комплексной безопасности</w:t>
      </w:r>
      <w:r w:rsidRPr="00F315F9">
        <w:rPr>
          <w:rFonts w:ascii="Times New Roman" w:hAnsi="Times New Roman"/>
        </w:rPr>
        <w:t>. Обеспечение личной безопасности в повседневной жизни. Личная безопасность в условиях ЧС</w:t>
      </w:r>
      <w:r>
        <w:rPr>
          <w:rFonts w:ascii="Times New Roman" w:hAnsi="Times New Roman"/>
        </w:rPr>
        <w:t>.</w:t>
      </w:r>
    </w:p>
    <w:p w14:paraId="09EF4851" w14:textId="57467EB9" w:rsidR="00F315F9" w:rsidRDefault="00F315F9" w:rsidP="00F315F9">
      <w:pPr>
        <w:shd w:val="clear" w:color="auto" w:fill="FFFFFF"/>
        <w:tabs>
          <w:tab w:val="left" w:pos="2415"/>
        </w:tabs>
        <w:spacing w:after="0" w:line="285" w:lineRule="atLeast"/>
        <w:rPr>
          <w:rFonts w:ascii="Times New Roman" w:hAnsi="Times New Roman"/>
        </w:rPr>
      </w:pPr>
      <w:r w:rsidRPr="00116AD5">
        <w:rPr>
          <w:rFonts w:ascii="Times New Roman" w:hAnsi="Times New Roman"/>
          <w:b/>
        </w:rPr>
        <w:t xml:space="preserve">Современный комплекс проблем безопасности социального характера. </w:t>
      </w:r>
      <w:r w:rsidRPr="00116AD5">
        <w:rPr>
          <w:rFonts w:ascii="Times New Roman" w:hAnsi="Times New Roman"/>
        </w:rPr>
        <w:t>Нормативно-правовая безопасность РФ по обеспечению безопасности личности, общества и государства</w:t>
      </w:r>
      <w:r>
        <w:rPr>
          <w:rFonts w:ascii="Times New Roman" w:hAnsi="Times New Roman"/>
        </w:rPr>
        <w:t>. О</w:t>
      </w:r>
      <w:r w:rsidRPr="00116AD5">
        <w:rPr>
          <w:rFonts w:ascii="Times New Roman" w:hAnsi="Times New Roman"/>
        </w:rPr>
        <w:t>рганизационные основы борьбы с терроризмом и наркобизнесом в РФ</w:t>
      </w:r>
      <w:r>
        <w:rPr>
          <w:rFonts w:ascii="Times New Roman" w:hAnsi="Times New Roman"/>
        </w:rPr>
        <w:t>.</w:t>
      </w:r>
    </w:p>
    <w:p w14:paraId="3BB5EF3E" w14:textId="77777777" w:rsidR="00F315F9" w:rsidRPr="00F315F9" w:rsidRDefault="00F315F9" w:rsidP="00F315F9">
      <w:pPr>
        <w:shd w:val="clear" w:color="auto" w:fill="FFFFFF"/>
        <w:tabs>
          <w:tab w:val="left" w:pos="2415"/>
        </w:tabs>
        <w:spacing w:after="0" w:line="285" w:lineRule="atLeast"/>
        <w:rPr>
          <w:rFonts w:ascii="Times New Roman" w:hAnsi="Times New Roman"/>
        </w:rPr>
      </w:pPr>
      <w:r w:rsidRPr="00F315F9">
        <w:rPr>
          <w:rFonts w:ascii="Times New Roman" w:hAnsi="Times New Roman"/>
          <w:b/>
        </w:rPr>
        <w:t>Защита населения от чрезвычайных ситуаций</w:t>
      </w:r>
      <w:r w:rsidRPr="00F315F9">
        <w:rPr>
          <w:rFonts w:ascii="Times New Roman" w:hAnsi="Times New Roman"/>
        </w:rPr>
        <w:t xml:space="preserve">. ГО – составная часть обороноспособности страны. ВС РФ – защита нашего Отечества (Основы обороны государства). Виды ВС РФ и рода войск. Основы здорового образа жизни. </w:t>
      </w:r>
    </w:p>
    <w:p w14:paraId="4DA7F09E" w14:textId="7FB7F14B" w:rsidR="00F315F9" w:rsidRPr="00F315F9" w:rsidRDefault="00F315F9" w:rsidP="00F315F9">
      <w:pPr>
        <w:shd w:val="clear" w:color="auto" w:fill="FFFFFF"/>
        <w:tabs>
          <w:tab w:val="left" w:pos="2415"/>
        </w:tabs>
        <w:spacing w:after="0" w:line="285" w:lineRule="atLeast"/>
        <w:rPr>
          <w:rFonts w:ascii="Times New Roman" w:hAnsi="Times New Roman"/>
        </w:rPr>
      </w:pPr>
      <w:r w:rsidRPr="00F315F9">
        <w:rPr>
          <w:rFonts w:ascii="Times New Roman" w:hAnsi="Times New Roman" w:cs="Times New Roman"/>
          <w:b/>
          <w:sz w:val="24"/>
          <w:szCs w:val="24"/>
        </w:rPr>
        <w:t>Основы Военной Службы</w:t>
      </w:r>
      <w:r w:rsidRPr="00F315F9">
        <w:rPr>
          <w:rFonts w:ascii="Times New Roman" w:hAnsi="Times New Roman"/>
          <w:b/>
        </w:rPr>
        <w:t xml:space="preserve">- </w:t>
      </w:r>
      <w:r w:rsidRPr="00F315F9">
        <w:rPr>
          <w:rFonts w:ascii="Times New Roman" w:hAnsi="Times New Roman"/>
        </w:rPr>
        <w:t xml:space="preserve">Символы воинской </w:t>
      </w:r>
      <w:proofErr w:type="gramStart"/>
      <w:r w:rsidR="002E5CB9" w:rsidRPr="00F315F9">
        <w:rPr>
          <w:rFonts w:ascii="Times New Roman" w:hAnsi="Times New Roman"/>
        </w:rPr>
        <w:t xml:space="preserve">чести,  </w:t>
      </w:r>
      <w:r w:rsidRPr="00F315F9">
        <w:rPr>
          <w:rFonts w:ascii="Times New Roman" w:hAnsi="Times New Roman"/>
        </w:rPr>
        <w:t>Ритуалы</w:t>
      </w:r>
      <w:proofErr w:type="gramEnd"/>
      <w:r w:rsidRPr="00F315F9">
        <w:rPr>
          <w:rFonts w:ascii="Times New Roman" w:hAnsi="Times New Roman"/>
        </w:rPr>
        <w:t xml:space="preserve"> ВС РФ. Воинская обязанность. Особенности военной службы.</w:t>
      </w:r>
      <w:r>
        <w:rPr>
          <w:rFonts w:ascii="Times New Roman" w:hAnsi="Times New Roman"/>
        </w:rPr>
        <w:t xml:space="preserve"> </w:t>
      </w:r>
      <w:r w:rsidRPr="00F315F9">
        <w:rPr>
          <w:rFonts w:ascii="Times New Roman" w:hAnsi="Times New Roman"/>
        </w:rPr>
        <w:t xml:space="preserve">Прохождение военной службы по </w:t>
      </w:r>
      <w:r w:rsidR="002E5CB9" w:rsidRPr="00F315F9">
        <w:rPr>
          <w:rFonts w:ascii="Times New Roman" w:hAnsi="Times New Roman"/>
        </w:rPr>
        <w:t>призыву и</w:t>
      </w:r>
      <w:bookmarkStart w:id="0" w:name="_GoBack"/>
      <w:bookmarkEnd w:id="0"/>
      <w:r w:rsidRPr="00F315F9">
        <w:rPr>
          <w:rFonts w:ascii="Times New Roman" w:hAnsi="Times New Roman"/>
        </w:rPr>
        <w:t xml:space="preserve"> контракту</w:t>
      </w:r>
      <w:r w:rsidRPr="00F315F9">
        <w:rPr>
          <w:rFonts w:ascii="Times New Roman" w:hAnsi="Times New Roman"/>
          <w:b/>
        </w:rPr>
        <w:t xml:space="preserve">  </w:t>
      </w:r>
    </w:p>
    <w:p w14:paraId="3EC6C819" w14:textId="77777777" w:rsidR="00F315F9" w:rsidRPr="00F315F9" w:rsidRDefault="00F315F9" w:rsidP="00F315F9">
      <w:pPr>
        <w:shd w:val="clear" w:color="auto" w:fill="FFFFFF"/>
        <w:tabs>
          <w:tab w:val="left" w:pos="2415"/>
        </w:tabs>
        <w:spacing w:after="0" w:line="285" w:lineRule="atLeast"/>
        <w:rPr>
          <w:rFonts w:ascii="Times New Roman" w:hAnsi="Times New Roman"/>
          <w:b/>
        </w:rPr>
      </w:pPr>
      <w:r w:rsidRPr="00F315F9">
        <w:rPr>
          <w:rFonts w:ascii="Times New Roman" w:hAnsi="Times New Roman"/>
          <w:b/>
        </w:rPr>
        <w:t>Основы обороны государства</w:t>
      </w:r>
    </w:p>
    <w:p w14:paraId="4DD3B641" w14:textId="77777777" w:rsidR="00C7551A" w:rsidRPr="00562E8A" w:rsidRDefault="00C7551A" w:rsidP="00C7551A">
      <w:pPr>
        <w:pStyle w:val="a3"/>
        <w:spacing w:line="360" w:lineRule="auto"/>
        <w:ind w:firstLine="708"/>
        <w:contextualSpacing/>
        <w:rPr>
          <w:b/>
          <w:color w:val="000000"/>
        </w:rPr>
      </w:pPr>
      <w:r w:rsidRPr="00562E8A">
        <w:rPr>
          <w:b/>
          <w:color w:val="000000"/>
        </w:rPr>
        <w:t xml:space="preserve">Формы контроля. </w:t>
      </w:r>
    </w:p>
    <w:p w14:paraId="4E03C26A" w14:textId="5EA44A04" w:rsidR="00C7551A" w:rsidRPr="00562E8A" w:rsidRDefault="00C7551A" w:rsidP="00D96063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 w:rsidRPr="00562E8A">
        <w:rPr>
          <w:color w:val="000000"/>
        </w:rPr>
        <w:t xml:space="preserve">Для контроля уровня достижений учащихся используются такие формы контроля, как устный </w:t>
      </w:r>
      <w:r w:rsidR="009B551F" w:rsidRPr="00562E8A">
        <w:rPr>
          <w:color w:val="000000"/>
        </w:rPr>
        <w:t>опрос, самостоятельная</w:t>
      </w:r>
      <w:r w:rsidRPr="00562E8A">
        <w:rPr>
          <w:color w:val="000000"/>
        </w:rPr>
        <w:t xml:space="preserve"> проверочная работа, тестирование, письменные опросы, письменные домашние задания, презентация </w:t>
      </w:r>
      <w:proofErr w:type="gramStart"/>
      <w:r w:rsidRPr="00562E8A">
        <w:rPr>
          <w:color w:val="000000"/>
        </w:rPr>
        <w:t>решений  биологических</w:t>
      </w:r>
      <w:proofErr w:type="gramEnd"/>
      <w:r w:rsidRPr="00562E8A">
        <w:rPr>
          <w:color w:val="000000"/>
        </w:rPr>
        <w:t xml:space="preserve"> задач и  </w:t>
      </w:r>
      <w:proofErr w:type="spellStart"/>
      <w:r w:rsidRPr="00562E8A">
        <w:rPr>
          <w:color w:val="000000"/>
        </w:rPr>
        <w:t>и</w:t>
      </w:r>
      <w:proofErr w:type="spellEnd"/>
      <w:r w:rsidRPr="00562E8A">
        <w:rPr>
          <w:color w:val="000000"/>
        </w:rPr>
        <w:t xml:space="preserve"> др. Промежуточная аттестация </w:t>
      </w:r>
      <w:r w:rsidR="009B551F">
        <w:rPr>
          <w:color w:val="000000"/>
        </w:rPr>
        <w:t xml:space="preserve">проводится </w:t>
      </w:r>
      <w:r w:rsidRPr="00562E8A">
        <w:rPr>
          <w:color w:val="000000"/>
        </w:rPr>
        <w:t xml:space="preserve">согласно Положению </w:t>
      </w:r>
      <w:r w:rsidR="00562E8A">
        <w:rPr>
          <w:color w:val="000000"/>
        </w:rPr>
        <w:t xml:space="preserve">ЧОУ </w:t>
      </w:r>
      <w:r w:rsidRPr="00562E8A">
        <w:rPr>
          <w:color w:val="000000"/>
        </w:rPr>
        <w:t>ЦО «НОВОШКОЛА» о порядке текущей и промежуточной аттестации учащихся и критериях оценивания.</w:t>
      </w:r>
    </w:p>
    <w:p w14:paraId="006B0730" w14:textId="77777777" w:rsidR="006469C9" w:rsidRPr="00562E8A" w:rsidRDefault="002E5CB9" w:rsidP="00D960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69C9" w:rsidRPr="00562E8A" w:rsidSect="00F315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66"/>
    <w:rsid w:val="002E5CB9"/>
    <w:rsid w:val="00562E8A"/>
    <w:rsid w:val="00922784"/>
    <w:rsid w:val="009B551F"/>
    <w:rsid w:val="00B34E2D"/>
    <w:rsid w:val="00B562F5"/>
    <w:rsid w:val="00B62104"/>
    <w:rsid w:val="00C7551A"/>
    <w:rsid w:val="00CA447E"/>
    <w:rsid w:val="00D96063"/>
    <w:rsid w:val="00F315F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01C5"/>
  <w15:chartTrackingRefBased/>
  <w15:docId w15:val="{3744F810-E950-4D9D-9CA3-A774E491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C7551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C7551A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C7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B34E2D"/>
    <w:rPr>
      <w:rFonts w:ascii="Century Schoolbook" w:hAnsi="Century Schoolbook" w:cs="Century Schoolbook"/>
      <w:sz w:val="18"/>
      <w:szCs w:val="18"/>
    </w:rPr>
  </w:style>
  <w:style w:type="paragraph" w:styleId="a4">
    <w:name w:val="List Paragraph"/>
    <w:basedOn w:val="a"/>
    <w:qFormat/>
    <w:rsid w:val="00B34E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3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Новошколы</dc:creator>
  <cp:keywords/>
  <dc:description/>
  <cp:lastModifiedBy>Иванцова Наталья Александровна</cp:lastModifiedBy>
  <cp:revision>2</cp:revision>
  <dcterms:created xsi:type="dcterms:W3CDTF">2020-03-12T06:02:00Z</dcterms:created>
  <dcterms:modified xsi:type="dcterms:W3CDTF">2020-03-12T06:02:00Z</dcterms:modified>
</cp:coreProperties>
</file>