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2502" w14:textId="590D8215" w:rsidR="00C7551A" w:rsidRPr="00562E8A" w:rsidRDefault="00C7551A" w:rsidP="00C7551A">
      <w:pPr>
        <w:pStyle w:val="2"/>
        <w:spacing w:after="0" w:line="240" w:lineRule="auto"/>
        <w:ind w:left="0" w:firstLine="55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E8A">
        <w:rPr>
          <w:rFonts w:ascii="Times New Roman" w:hAnsi="Times New Roman"/>
          <w:b/>
          <w:bCs/>
          <w:sz w:val="24"/>
          <w:szCs w:val="24"/>
        </w:rPr>
        <w:t xml:space="preserve">Аннотация к рабочей программе по биологии для 10 - </w:t>
      </w:r>
      <w:proofErr w:type="gramStart"/>
      <w:r w:rsidRPr="00562E8A">
        <w:rPr>
          <w:rFonts w:ascii="Times New Roman" w:hAnsi="Times New Roman"/>
          <w:b/>
          <w:bCs/>
          <w:sz w:val="24"/>
          <w:szCs w:val="24"/>
        </w:rPr>
        <w:t>11  классов</w:t>
      </w:r>
      <w:proofErr w:type="gramEnd"/>
    </w:p>
    <w:p w14:paraId="764457F6" w14:textId="77777777" w:rsidR="00C7551A" w:rsidRPr="00562E8A" w:rsidRDefault="00C7551A" w:rsidP="00C7551A">
      <w:pPr>
        <w:pStyle w:val="2"/>
        <w:spacing w:after="0" w:line="240" w:lineRule="auto"/>
        <w:ind w:left="0" w:firstLine="55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566640" w14:textId="13806803" w:rsidR="00C7551A" w:rsidRPr="00562E8A" w:rsidRDefault="00CA447E" w:rsidP="00C7551A">
      <w:pPr>
        <w:pStyle w:val="2"/>
        <w:spacing w:after="0" w:line="240" w:lineRule="auto"/>
        <w:ind w:left="0" w:firstLine="550"/>
        <w:jc w:val="both"/>
        <w:rPr>
          <w:rFonts w:ascii="Times New Roman" w:hAnsi="Times New Roman"/>
          <w:b/>
          <w:bCs/>
          <w:sz w:val="24"/>
          <w:szCs w:val="24"/>
        </w:rPr>
      </w:pPr>
      <w:r w:rsidRPr="00562E8A">
        <w:rPr>
          <w:rFonts w:ascii="Times New Roman" w:hAnsi="Times New Roman"/>
          <w:bCs/>
          <w:sz w:val="24"/>
          <w:szCs w:val="24"/>
        </w:rPr>
        <w:t xml:space="preserve">Рабочая программа по биологии для 10-11 классов разработана в соответствии с требованиями ФГОС к структуре рабочих программ, на основе образовательной программы и учебных планов ЧОУ ЦО «НОВОШКОЛА» и программы основного общего образования по биологии с учетом авторской  программы по биологии </w:t>
      </w:r>
      <w:proofErr w:type="spellStart"/>
      <w:r w:rsidRPr="00562E8A">
        <w:rPr>
          <w:rFonts w:ascii="Times New Roman" w:hAnsi="Times New Roman"/>
          <w:bCs/>
          <w:sz w:val="24"/>
          <w:szCs w:val="24"/>
        </w:rPr>
        <w:t>В.В.Пасечника</w:t>
      </w:r>
      <w:proofErr w:type="spellEnd"/>
      <w:r w:rsidRPr="00562E8A">
        <w:rPr>
          <w:rFonts w:ascii="Times New Roman" w:hAnsi="Times New Roman"/>
          <w:bCs/>
          <w:sz w:val="24"/>
          <w:szCs w:val="24"/>
        </w:rPr>
        <w:t xml:space="preserve"> 10-11 классы. Программы для общеобразовательных учреждений. Биология. 10-11классы. </w:t>
      </w:r>
      <w:r w:rsidR="00562E8A">
        <w:rPr>
          <w:rFonts w:ascii="Times New Roman" w:hAnsi="Times New Roman"/>
          <w:bCs/>
          <w:sz w:val="24"/>
          <w:szCs w:val="24"/>
        </w:rPr>
        <w:t xml:space="preserve"> </w:t>
      </w:r>
    </w:p>
    <w:p w14:paraId="10F9DA01" w14:textId="77777777" w:rsidR="00B62104" w:rsidRPr="00562E8A" w:rsidRDefault="00B62104" w:rsidP="00C7551A">
      <w:pPr>
        <w:pStyle w:val="2"/>
        <w:spacing w:after="0" w:line="240" w:lineRule="auto"/>
        <w:ind w:left="0" w:firstLine="55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9D9F9C" w14:textId="36B320B0" w:rsidR="00C7551A" w:rsidRPr="00562E8A" w:rsidRDefault="00C7551A" w:rsidP="00C7551A">
      <w:pPr>
        <w:pStyle w:val="2"/>
        <w:spacing w:after="0" w:line="240" w:lineRule="auto"/>
        <w:ind w:left="0" w:firstLine="55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62E8A">
        <w:rPr>
          <w:rFonts w:ascii="Times New Roman" w:hAnsi="Times New Roman"/>
          <w:b/>
          <w:bCs/>
          <w:sz w:val="24"/>
          <w:szCs w:val="24"/>
        </w:rPr>
        <w:t>Количество часов на изучение дисциплины</w:t>
      </w:r>
    </w:p>
    <w:p w14:paraId="6300EEF9" w14:textId="478E09BA" w:rsidR="00C7551A" w:rsidRPr="00562E8A" w:rsidRDefault="00C7551A" w:rsidP="00C7551A">
      <w:pPr>
        <w:contextualSpacing/>
        <w:rPr>
          <w:rFonts w:ascii="Times New Roman" w:hAnsi="Times New Roman" w:cs="Times New Roman"/>
          <w:sz w:val="24"/>
          <w:szCs w:val="24"/>
        </w:rPr>
      </w:pPr>
      <w:r w:rsidRPr="00562E8A">
        <w:rPr>
          <w:rFonts w:ascii="Times New Roman" w:hAnsi="Times New Roman" w:cs="Times New Roman"/>
          <w:sz w:val="24"/>
          <w:szCs w:val="24"/>
        </w:rPr>
        <w:t>10 класс – 35 часов/ 1 раз в неделю</w:t>
      </w:r>
    </w:p>
    <w:p w14:paraId="35DCB55A" w14:textId="59B08738" w:rsidR="00C7551A" w:rsidRPr="00562E8A" w:rsidRDefault="00C7551A" w:rsidP="00C7551A">
      <w:pPr>
        <w:contextualSpacing/>
        <w:rPr>
          <w:rFonts w:ascii="Times New Roman" w:hAnsi="Times New Roman" w:cs="Times New Roman"/>
          <w:sz w:val="24"/>
          <w:szCs w:val="24"/>
        </w:rPr>
      </w:pPr>
      <w:r w:rsidRPr="00562E8A">
        <w:rPr>
          <w:rFonts w:ascii="Times New Roman" w:hAnsi="Times New Roman" w:cs="Times New Roman"/>
          <w:sz w:val="24"/>
          <w:szCs w:val="24"/>
        </w:rPr>
        <w:t>11 класс – 3</w:t>
      </w:r>
      <w:r w:rsidR="00562E8A">
        <w:rPr>
          <w:rFonts w:ascii="Times New Roman" w:hAnsi="Times New Roman" w:cs="Times New Roman"/>
          <w:sz w:val="24"/>
          <w:szCs w:val="24"/>
        </w:rPr>
        <w:t>4</w:t>
      </w:r>
      <w:r w:rsidRPr="00562E8A">
        <w:rPr>
          <w:rFonts w:ascii="Times New Roman" w:hAnsi="Times New Roman" w:cs="Times New Roman"/>
          <w:sz w:val="24"/>
          <w:szCs w:val="24"/>
        </w:rPr>
        <w:t xml:space="preserve"> часов/ 1 раз в неделю</w:t>
      </w:r>
    </w:p>
    <w:p w14:paraId="7403E72C" w14:textId="44D5650A" w:rsidR="00C7551A" w:rsidRPr="00562E8A" w:rsidRDefault="00C7551A" w:rsidP="00C7551A">
      <w:pPr>
        <w:pStyle w:val="a3"/>
        <w:spacing w:line="360" w:lineRule="auto"/>
        <w:contextualSpacing/>
        <w:rPr>
          <w:color w:val="000000"/>
        </w:rPr>
      </w:pPr>
      <w:r w:rsidRPr="00562E8A">
        <w:rPr>
          <w:color w:val="000000"/>
        </w:rPr>
        <w:t xml:space="preserve">Изучение </w:t>
      </w:r>
      <w:r w:rsidRPr="00562E8A">
        <w:rPr>
          <w:b/>
          <w:color w:val="000000"/>
        </w:rPr>
        <w:t>биологии в 10 - 11 классе</w:t>
      </w:r>
      <w:r w:rsidRPr="00562E8A">
        <w:rPr>
          <w:color w:val="000000"/>
        </w:rPr>
        <w:t xml:space="preserve"> направлено на достижение следующих целей:</w:t>
      </w:r>
    </w:p>
    <w:p w14:paraId="75AF3E5A" w14:textId="77777777" w:rsidR="00B62104" w:rsidRPr="00562E8A" w:rsidRDefault="00B62104" w:rsidP="00562E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62E8A">
        <w:rPr>
          <w:color w:val="000000"/>
        </w:rPr>
        <w:t>-</w:t>
      </w:r>
      <w:r w:rsidRPr="00562E8A">
        <w:t xml:space="preserve"> иметь представление о важнейших биологических процессах и явлениях</w:t>
      </w:r>
    </w:p>
    <w:p w14:paraId="69ED763C" w14:textId="0D9DF95F" w:rsidR="00B62104" w:rsidRPr="00562E8A" w:rsidRDefault="00B62104" w:rsidP="00562E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62E8A">
        <w:rPr>
          <w:color w:val="000000"/>
        </w:rPr>
        <w:t>- овладение системой биологических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007479D2" w14:textId="19B7195F" w:rsidR="00B62104" w:rsidRPr="00562E8A" w:rsidRDefault="00B62104" w:rsidP="00562E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62E8A">
        <w:rPr>
          <w:color w:val="000000"/>
        </w:rPr>
        <w:t>-</w:t>
      </w:r>
      <w:r w:rsidRPr="00562E8A">
        <w:t xml:space="preserve">  использование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</w:r>
    </w:p>
    <w:p w14:paraId="55DDD388" w14:textId="77777777" w:rsidR="00B62104" w:rsidRPr="00562E8A" w:rsidRDefault="00B62104" w:rsidP="00562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8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62E8A">
        <w:rPr>
          <w:rFonts w:ascii="Times New Roman" w:hAnsi="Times New Roman" w:cs="Times New Roman"/>
          <w:sz w:val="24"/>
          <w:szCs w:val="24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3A08EC49" w14:textId="77777777" w:rsidR="00B62104" w:rsidRPr="00562E8A" w:rsidRDefault="00B62104" w:rsidP="00562E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62E8A">
        <w:rPr>
          <w:color w:val="000000"/>
        </w:rPr>
        <w:t>-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</w:t>
      </w:r>
    </w:p>
    <w:p w14:paraId="035D8B3C" w14:textId="746F25E3" w:rsidR="00B62104" w:rsidRDefault="00B62104" w:rsidP="00562E8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62E8A">
        <w:rPr>
          <w:color w:val="000000"/>
        </w:rPr>
        <w:t xml:space="preserve">- воспитание культуры личности, отношения к биологии как к части общечеловеческой культуры, играющей особую роль в общественном развитии и связи человека с окружающей средой. </w:t>
      </w:r>
    </w:p>
    <w:p w14:paraId="670D66E7" w14:textId="77777777" w:rsidR="00562E8A" w:rsidRPr="00562E8A" w:rsidRDefault="00562E8A" w:rsidP="00562E8A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4991F8B7" w14:textId="28360BE9" w:rsidR="00CA447E" w:rsidRPr="00562E8A" w:rsidRDefault="00B62104" w:rsidP="00C7551A">
      <w:pPr>
        <w:pStyle w:val="a3"/>
        <w:spacing w:line="360" w:lineRule="auto"/>
        <w:contextualSpacing/>
        <w:rPr>
          <w:b/>
          <w:color w:val="000000"/>
        </w:rPr>
      </w:pPr>
      <w:r w:rsidRPr="00562E8A">
        <w:rPr>
          <w:b/>
          <w:color w:val="000000"/>
        </w:rPr>
        <w:t>Структура учебного предмета</w:t>
      </w:r>
    </w:p>
    <w:p w14:paraId="2944A3A0" w14:textId="77777777" w:rsidR="00C7551A" w:rsidRPr="00562E8A" w:rsidRDefault="00C7551A" w:rsidP="00C7551A">
      <w:pPr>
        <w:pStyle w:val="a3"/>
        <w:spacing w:line="360" w:lineRule="auto"/>
        <w:contextualSpacing/>
        <w:rPr>
          <w:color w:val="000000"/>
        </w:rPr>
      </w:pPr>
      <w:r w:rsidRPr="00562E8A">
        <w:rPr>
          <w:b/>
          <w:color w:val="000000"/>
        </w:rPr>
        <w:t>10 класс.</w:t>
      </w:r>
      <w:r w:rsidRPr="00562E8A">
        <w:rPr>
          <w:color w:val="000000"/>
        </w:rPr>
        <w:t xml:space="preserve"> Молекулярный уровень. Клеточный уровень</w:t>
      </w:r>
    </w:p>
    <w:p w14:paraId="2877FB8D" w14:textId="4D9B51BE" w:rsidR="00C7551A" w:rsidRPr="00562E8A" w:rsidRDefault="00C7551A" w:rsidP="00C7551A">
      <w:pPr>
        <w:pStyle w:val="a3"/>
        <w:spacing w:line="360" w:lineRule="auto"/>
        <w:contextualSpacing/>
        <w:rPr>
          <w:color w:val="000000"/>
        </w:rPr>
      </w:pPr>
      <w:r w:rsidRPr="00562E8A">
        <w:rPr>
          <w:b/>
          <w:color w:val="000000"/>
        </w:rPr>
        <w:t>11 класс.</w:t>
      </w:r>
      <w:r w:rsidRPr="00562E8A">
        <w:rPr>
          <w:color w:val="000000"/>
        </w:rPr>
        <w:t xml:space="preserve"> Организменный уровень. Популяционно-видовой уровень. </w:t>
      </w:r>
      <w:proofErr w:type="spellStart"/>
      <w:r w:rsidRPr="00562E8A">
        <w:rPr>
          <w:color w:val="000000"/>
        </w:rPr>
        <w:t>Экосистемный</w:t>
      </w:r>
      <w:proofErr w:type="spellEnd"/>
      <w:r w:rsidRPr="00562E8A">
        <w:rPr>
          <w:color w:val="000000"/>
        </w:rPr>
        <w:t xml:space="preserve"> уровень. Биосферный уровень.</w:t>
      </w:r>
    </w:p>
    <w:p w14:paraId="17F5DAB3" w14:textId="77777777" w:rsidR="00C7551A" w:rsidRPr="00562E8A" w:rsidRDefault="00C7551A" w:rsidP="00C7551A">
      <w:pPr>
        <w:pStyle w:val="a3"/>
        <w:spacing w:line="360" w:lineRule="auto"/>
        <w:ind w:firstLine="708"/>
        <w:contextualSpacing/>
        <w:rPr>
          <w:b/>
          <w:color w:val="000000"/>
        </w:rPr>
      </w:pPr>
    </w:p>
    <w:p w14:paraId="4DD3B641" w14:textId="77777777" w:rsidR="00C7551A" w:rsidRPr="00562E8A" w:rsidRDefault="00C7551A" w:rsidP="00C7551A">
      <w:pPr>
        <w:pStyle w:val="a3"/>
        <w:spacing w:line="360" w:lineRule="auto"/>
        <w:ind w:firstLine="708"/>
        <w:contextualSpacing/>
        <w:rPr>
          <w:b/>
          <w:color w:val="000000"/>
        </w:rPr>
      </w:pPr>
      <w:r w:rsidRPr="00562E8A">
        <w:rPr>
          <w:b/>
          <w:color w:val="000000"/>
        </w:rPr>
        <w:t xml:space="preserve">Формы контроля. </w:t>
      </w:r>
    </w:p>
    <w:p w14:paraId="4E03C26A" w14:textId="2B93F7A1" w:rsidR="00C7551A" w:rsidRPr="00562E8A" w:rsidRDefault="00C7551A" w:rsidP="00562E8A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562E8A">
        <w:rPr>
          <w:color w:val="000000"/>
        </w:rPr>
        <w:t xml:space="preserve">Для контроля уровня достижений учащихся используются такие формы контроля, как устный </w:t>
      </w:r>
      <w:proofErr w:type="gramStart"/>
      <w:r w:rsidRPr="00562E8A">
        <w:rPr>
          <w:color w:val="000000"/>
        </w:rPr>
        <w:t>опрос,  самостоятельная</w:t>
      </w:r>
      <w:proofErr w:type="gramEnd"/>
      <w:r w:rsidRPr="00562E8A">
        <w:rPr>
          <w:color w:val="000000"/>
        </w:rPr>
        <w:t xml:space="preserve"> проверочная работа, тестирование, письменные опросы, письменные домашние задания, презентация решений  биологических задач и  </w:t>
      </w:r>
      <w:proofErr w:type="spellStart"/>
      <w:r w:rsidRPr="00562E8A">
        <w:rPr>
          <w:color w:val="000000"/>
        </w:rPr>
        <w:t>и</w:t>
      </w:r>
      <w:proofErr w:type="spellEnd"/>
      <w:r w:rsidRPr="00562E8A">
        <w:rPr>
          <w:color w:val="000000"/>
        </w:rPr>
        <w:t xml:space="preserve"> др. Промежуточная аттестация </w:t>
      </w:r>
      <w:r w:rsidR="0026268B">
        <w:rPr>
          <w:color w:val="000000"/>
        </w:rPr>
        <w:t xml:space="preserve">проводится </w:t>
      </w:r>
      <w:bookmarkStart w:id="0" w:name="_GoBack"/>
      <w:bookmarkEnd w:id="0"/>
      <w:r w:rsidRPr="00562E8A">
        <w:rPr>
          <w:color w:val="000000"/>
        </w:rPr>
        <w:t xml:space="preserve">согласно Положению </w:t>
      </w:r>
      <w:r w:rsidR="00562E8A">
        <w:rPr>
          <w:color w:val="000000"/>
        </w:rPr>
        <w:t xml:space="preserve">ЧОУ </w:t>
      </w:r>
      <w:r w:rsidRPr="00562E8A">
        <w:rPr>
          <w:color w:val="000000"/>
        </w:rPr>
        <w:t>ЦО «НОВОШКОЛА» о порядке текущей и промежуточной аттестации учащихся и критериях оценивания.</w:t>
      </w:r>
    </w:p>
    <w:p w14:paraId="006B0730" w14:textId="77777777" w:rsidR="006469C9" w:rsidRPr="00562E8A" w:rsidRDefault="0026268B">
      <w:pPr>
        <w:rPr>
          <w:rFonts w:ascii="Times New Roman" w:hAnsi="Times New Roman" w:cs="Times New Roman"/>
          <w:sz w:val="24"/>
          <w:szCs w:val="24"/>
        </w:rPr>
      </w:pPr>
    </w:p>
    <w:sectPr w:rsidR="006469C9" w:rsidRPr="0056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66"/>
    <w:rsid w:val="0026268B"/>
    <w:rsid w:val="00562E8A"/>
    <w:rsid w:val="00922784"/>
    <w:rsid w:val="00B562F5"/>
    <w:rsid w:val="00B62104"/>
    <w:rsid w:val="00C7551A"/>
    <w:rsid w:val="00CA447E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01C5"/>
  <w15:chartTrackingRefBased/>
  <w15:docId w15:val="{3744F810-E950-4D9D-9CA3-A774E491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7551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C7551A"/>
    <w:rPr>
      <w:rFonts w:ascii="Calibri" w:eastAsia="Calibri" w:hAnsi="Calibri" w:cs="Times New Roman"/>
    </w:rPr>
  </w:style>
  <w:style w:type="paragraph" w:styleId="a3">
    <w:name w:val="Normal (Web)"/>
    <w:basedOn w:val="a"/>
    <w:uiPriority w:val="99"/>
    <w:unhideWhenUsed/>
    <w:rsid w:val="00C7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ЦО Новошкола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Новошколы</dc:creator>
  <cp:keywords/>
  <dc:description/>
  <cp:lastModifiedBy>Иванцова Наталья Александровна</cp:lastModifiedBy>
  <cp:revision>2</cp:revision>
  <dcterms:created xsi:type="dcterms:W3CDTF">2020-03-12T05:52:00Z</dcterms:created>
  <dcterms:modified xsi:type="dcterms:W3CDTF">2020-03-12T05:52:00Z</dcterms:modified>
</cp:coreProperties>
</file>